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60" w:rsidRDefault="00AB4B60">
      <w:pPr>
        <w:pStyle w:val="Heading1"/>
        <w:numPr>
          <w:ilvl w:val="0"/>
          <w:numId w:val="0"/>
        </w:numPr>
        <w:rPr>
          <w:rFonts w:ascii="Times New Roman" w:hAnsi="Times New Roman"/>
          <w:caps w:val="0"/>
          <w:u w:val="single"/>
        </w:rPr>
      </w:pPr>
      <w:bookmarkStart w:id="0" w:name="_Toc361721948"/>
      <w:bookmarkStart w:id="1" w:name="_Toc361722354"/>
      <w:bookmarkStart w:id="2" w:name="_Toc363467372"/>
      <w:bookmarkStart w:id="3" w:name="_Toc364483258"/>
      <w:bookmarkStart w:id="4" w:name="_Toc410024926"/>
    </w:p>
    <w:p w:rsidR="00281EF2" w:rsidRDefault="00DA3BB0" w:rsidP="00281EF2">
      <w:pPr>
        <w:pStyle w:val="Heading1"/>
        <w:numPr>
          <w:ilvl w:val="0"/>
          <w:numId w:val="0"/>
        </w:numPr>
        <w:jc w:val="center"/>
        <w:rPr>
          <w:rFonts w:ascii="Times New Roman" w:hAnsi="Times New Roman"/>
          <w:caps w:val="0"/>
        </w:rPr>
      </w:pPr>
      <w:r>
        <w:rPr>
          <w:noProof/>
        </w:rPr>
        <w:drawing>
          <wp:inline distT="0" distB="0" distL="0" distR="0">
            <wp:extent cx="2047875" cy="704850"/>
            <wp:effectExtent l="19050" t="0" r="9525"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cstate="print"/>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281EF2" w:rsidRDefault="00281EF2" w:rsidP="00281EF2">
      <w:pPr>
        <w:pStyle w:val="Heading1"/>
        <w:numPr>
          <w:ilvl w:val="0"/>
          <w:numId w:val="0"/>
        </w:numPr>
        <w:jc w:val="center"/>
        <w:rPr>
          <w:rFonts w:ascii="Times New Roman" w:hAnsi="Times New Roman"/>
          <w:caps w:val="0"/>
        </w:rPr>
      </w:pPr>
    </w:p>
    <w:p w:rsidR="00AB4B60" w:rsidRDefault="00281EF2" w:rsidP="00281EF2">
      <w:pPr>
        <w:pStyle w:val="Heading1"/>
        <w:numPr>
          <w:ilvl w:val="0"/>
          <w:numId w:val="0"/>
        </w:numPr>
        <w:jc w:val="center"/>
        <w:rPr>
          <w:rFonts w:ascii="Times New Roman" w:hAnsi="Times New Roman"/>
        </w:rPr>
      </w:pPr>
      <w:r>
        <w:rPr>
          <w:rFonts w:ascii="Times New Roman" w:hAnsi="Times New Roman"/>
          <w:caps w:val="0"/>
        </w:rPr>
        <w:t>GUIDELINE FOR MEETING TYPE OF REVIEWS</w:t>
      </w:r>
    </w:p>
    <w:p w:rsidR="00AB4B60" w:rsidRDefault="00AB4B60">
      <w:pPr>
        <w:rPr>
          <w:rFonts w:ascii="Times New Roman" w:hAnsi="Times New Roman"/>
          <w:sz w:val="24"/>
        </w:rPr>
      </w:pPr>
    </w:p>
    <w:bookmarkEnd w:id="0"/>
    <w:bookmarkEnd w:id="1"/>
    <w:bookmarkEnd w:id="2"/>
    <w:bookmarkEnd w:id="3"/>
    <w:bookmarkEnd w:id="4"/>
    <w:p w:rsidR="00AB4B60" w:rsidRDefault="00AB4B60">
      <w:pPr>
        <w:pStyle w:val="Heading1"/>
        <w:rPr>
          <w:rFonts w:ascii="Times New Roman" w:hAnsi="Times New Roman"/>
          <w:i/>
          <w:iCs/>
        </w:rPr>
      </w:pPr>
      <w:r>
        <w:rPr>
          <w:rFonts w:ascii="Times New Roman" w:hAnsi="Times New Roman"/>
          <w:i/>
          <w:iCs/>
          <w:caps w:val="0"/>
        </w:rPr>
        <w:t>Objective</w:t>
      </w:r>
    </w:p>
    <w:p w:rsidR="00AB4B60" w:rsidRDefault="00AB4B60">
      <w:pPr>
        <w:pStyle w:val="BodyText"/>
      </w:pPr>
      <w:r>
        <w:t>This guideline describes the process for conducting meeting type of Reviews and also provides guidance which Review method should be used for reviewing various types of documents and software elements. The purpose of this document is also to ensure consistent and effective procedures for all types of reviews.</w:t>
      </w:r>
    </w:p>
    <w:p w:rsidR="00AB4B60" w:rsidRDefault="00AB4B60">
      <w:pPr>
        <w:ind w:right="-331"/>
        <w:jc w:val="both"/>
        <w:rPr>
          <w:rFonts w:ascii="Times New Roman" w:hAnsi="Times New Roman"/>
          <w:sz w:val="24"/>
        </w:rPr>
      </w:pPr>
    </w:p>
    <w:p w:rsidR="00AB4B60" w:rsidRDefault="00AB4B60">
      <w:pPr>
        <w:pStyle w:val="Heading1"/>
        <w:jc w:val="both"/>
        <w:rPr>
          <w:rFonts w:ascii="Times New Roman" w:hAnsi="Times New Roman"/>
          <w:i/>
          <w:iCs/>
        </w:rPr>
      </w:pPr>
      <w:bookmarkStart w:id="5" w:name="_Toc361721949"/>
      <w:bookmarkStart w:id="6" w:name="_Toc361722355"/>
      <w:bookmarkStart w:id="7" w:name="_Toc363467373"/>
      <w:bookmarkStart w:id="8" w:name="_Toc364483259"/>
      <w:bookmarkStart w:id="9" w:name="_Toc410024927"/>
      <w:r>
        <w:rPr>
          <w:rFonts w:ascii="Times New Roman" w:hAnsi="Times New Roman"/>
          <w:i/>
          <w:iCs/>
          <w:caps w:val="0"/>
        </w:rPr>
        <w:t>Scope</w:t>
      </w:r>
      <w:bookmarkEnd w:id="5"/>
      <w:bookmarkEnd w:id="6"/>
      <w:bookmarkEnd w:id="7"/>
      <w:bookmarkEnd w:id="8"/>
      <w:bookmarkEnd w:id="9"/>
      <w:r>
        <w:rPr>
          <w:rFonts w:ascii="Times New Roman" w:hAnsi="Times New Roman"/>
          <w:i/>
          <w:iCs/>
          <w:caps w:val="0"/>
        </w:rPr>
        <w:t xml:space="preserve"> </w:t>
      </w:r>
    </w:p>
    <w:p w:rsidR="00AB4B60" w:rsidRDefault="00AB4B60">
      <w:pPr>
        <w:pStyle w:val="BodyText2"/>
      </w:pPr>
      <w:r>
        <w:t>The scope of this guideline is limited to Technical Reviews. Managerial Review of various Projects in terms of project monitoring, Tracking etc. as well as other Managerial Meetings are beyond the scope of this document.</w:t>
      </w:r>
    </w:p>
    <w:p w:rsidR="00AB4B60" w:rsidRDefault="00AB4B60">
      <w:pPr>
        <w:ind w:right="-331"/>
        <w:jc w:val="both"/>
        <w:rPr>
          <w:rFonts w:ascii="Times New Roman" w:hAnsi="Times New Roman"/>
          <w:sz w:val="24"/>
        </w:rPr>
      </w:pPr>
    </w:p>
    <w:p w:rsidR="00AB4B60" w:rsidRDefault="00AB4B60">
      <w:pPr>
        <w:pStyle w:val="Heading1"/>
        <w:spacing w:after="60"/>
        <w:jc w:val="both"/>
        <w:rPr>
          <w:rFonts w:ascii="Times New Roman" w:hAnsi="Times New Roman"/>
          <w:i/>
          <w:iCs/>
        </w:rPr>
      </w:pPr>
      <w:bookmarkStart w:id="10" w:name="_Toc361721951"/>
      <w:bookmarkStart w:id="11" w:name="_Toc361722357"/>
      <w:bookmarkStart w:id="12" w:name="_Toc363467375"/>
      <w:bookmarkStart w:id="13" w:name="_Toc364483261"/>
      <w:bookmarkStart w:id="14" w:name="_Toc410024929"/>
      <w:r>
        <w:rPr>
          <w:rFonts w:ascii="Times New Roman" w:hAnsi="Times New Roman"/>
          <w:i/>
          <w:iCs/>
          <w:caps w:val="0"/>
        </w:rPr>
        <w:t xml:space="preserve">Definitions, Acronyms </w:t>
      </w:r>
      <w:proofErr w:type="gramStart"/>
      <w:r>
        <w:rPr>
          <w:rFonts w:ascii="Times New Roman" w:hAnsi="Times New Roman"/>
          <w:i/>
          <w:iCs/>
          <w:caps w:val="0"/>
        </w:rPr>
        <w:t>And</w:t>
      </w:r>
      <w:proofErr w:type="gramEnd"/>
      <w:r>
        <w:rPr>
          <w:rFonts w:ascii="Times New Roman" w:hAnsi="Times New Roman"/>
          <w:i/>
          <w:iCs/>
          <w:caps w:val="0"/>
        </w:rPr>
        <w:t xml:space="preserve"> Abbreviations</w:t>
      </w:r>
      <w:bookmarkEnd w:id="10"/>
      <w:bookmarkEnd w:id="11"/>
      <w:bookmarkEnd w:id="12"/>
      <w:bookmarkEnd w:id="13"/>
      <w:bookmarkEnd w:id="14"/>
    </w:p>
    <w:tbl>
      <w:tblPr>
        <w:tblW w:w="0" w:type="auto"/>
        <w:tblInd w:w="82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2700"/>
        <w:gridCol w:w="4680"/>
      </w:tblGrid>
      <w:tr w:rsidR="00AB4B60">
        <w:tc>
          <w:tcPr>
            <w:tcW w:w="2700" w:type="dxa"/>
            <w:shd w:val="pct60" w:color="000000" w:fill="FFFFFF"/>
          </w:tcPr>
          <w:p w:rsidR="00AB4B60" w:rsidRDefault="00AB4B60">
            <w:pPr>
              <w:spacing w:before="0"/>
              <w:jc w:val="both"/>
              <w:rPr>
                <w:rFonts w:ascii="Times New Roman" w:hAnsi="Times New Roman"/>
                <w:b/>
                <w:color w:val="FFFFFF"/>
                <w:sz w:val="24"/>
                <w:lang w:val="fr-FR"/>
              </w:rPr>
            </w:pPr>
            <w:proofErr w:type="spellStart"/>
            <w:r>
              <w:rPr>
                <w:rFonts w:ascii="Times New Roman" w:hAnsi="Times New Roman"/>
                <w:b/>
                <w:color w:val="FFFFFF"/>
                <w:sz w:val="24"/>
                <w:lang w:val="fr-FR"/>
              </w:rPr>
              <w:t>Abbreviations</w:t>
            </w:r>
            <w:proofErr w:type="spellEnd"/>
          </w:p>
        </w:tc>
        <w:tc>
          <w:tcPr>
            <w:tcW w:w="4680" w:type="dxa"/>
            <w:shd w:val="pct60" w:color="000000" w:fill="FFFFFF"/>
          </w:tcPr>
          <w:p w:rsidR="00AB4B60" w:rsidRDefault="00AB4B60">
            <w:pPr>
              <w:spacing w:before="0"/>
              <w:jc w:val="both"/>
              <w:rPr>
                <w:rFonts w:ascii="Times New Roman" w:hAnsi="Times New Roman"/>
                <w:b/>
                <w:color w:val="FFFFFF"/>
                <w:sz w:val="24"/>
                <w:lang w:val="fr-FR"/>
              </w:rPr>
            </w:pPr>
            <w:r>
              <w:rPr>
                <w:rFonts w:ascii="Times New Roman" w:hAnsi="Times New Roman"/>
                <w:b/>
                <w:color w:val="FFFFFF"/>
                <w:sz w:val="24"/>
                <w:lang w:val="fr-FR"/>
              </w:rPr>
              <w:t>Description</w:t>
            </w:r>
          </w:p>
        </w:tc>
      </w:tr>
      <w:tr w:rsidR="00AB4B60">
        <w:tc>
          <w:tcPr>
            <w:tcW w:w="2700" w:type="dxa"/>
          </w:tcPr>
          <w:p w:rsidR="00AB4B60" w:rsidRDefault="00AB4B60">
            <w:pPr>
              <w:spacing w:before="0"/>
              <w:jc w:val="both"/>
              <w:rPr>
                <w:rFonts w:ascii="Times New Roman" w:hAnsi="Times New Roman"/>
                <w:sz w:val="24"/>
                <w:lang w:val="fr-FR"/>
              </w:rPr>
            </w:pPr>
            <w:r>
              <w:rPr>
                <w:rFonts w:ascii="Times New Roman" w:hAnsi="Times New Roman"/>
                <w:sz w:val="24"/>
                <w:lang w:val="fr-FR"/>
              </w:rPr>
              <w:t>PL</w:t>
            </w:r>
          </w:p>
        </w:tc>
        <w:tc>
          <w:tcPr>
            <w:tcW w:w="4680" w:type="dxa"/>
          </w:tcPr>
          <w:p w:rsidR="00AB4B60" w:rsidRDefault="00AB4B60">
            <w:pPr>
              <w:spacing w:before="0"/>
              <w:jc w:val="both"/>
              <w:rPr>
                <w:rFonts w:ascii="Times New Roman" w:hAnsi="Times New Roman"/>
                <w:sz w:val="24"/>
              </w:rPr>
            </w:pPr>
            <w:r>
              <w:rPr>
                <w:rFonts w:ascii="Times New Roman" w:hAnsi="Times New Roman"/>
                <w:sz w:val="24"/>
              </w:rPr>
              <w:t>Project Leader</w:t>
            </w:r>
          </w:p>
        </w:tc>
      </w:tr>
      <w:tr w:rsidR="00AB4B60">
        <w:tc>
          <w:tcPr>
            <w:tcW w:w="2700" w:type="dxa"/>
          </w:tcPr>
          <w:p w:rsidR="00AB4B60" w:rsidRDefault="00AB4B60">
            <w:pPr>
              <w:spacing w:before="0"/>
              <w:jc w:val="both"/>
              <w:rPr>
                <w:rFonts w:ascii="Times New Roman" w:hAnsi="Times New Roman"/>
                <w:sz w:val="24"/>
              </w:rPr>
            </w:pPr>
            <w:r>
              <w:rPr>
                <w:rFonts w:ascii="Times New Roman" w:hAnsi="Times New Roman"/>
                <w:sz w:val="24"/>
              </w:rPr>
              <w:t>PM</w:t>
            </w:r>
          </w:p>
        </w:tc>
        <w:tc>
          <w:tcPr>
            <w:tcW w:w="4680" w:type="dxa"/>
          </w:tcPr>
          <w:p w:rsidR="00AB4B60" w:rsidRDefault="00AB4B60">
            <w:pPr>
              <w:spacing w:before="0"/>
              <w:jc w:val="both"/>
              <w:rPr>
                <w:rFonts w:ascii="Times New Roman" w:hAnsi="Times New Roman"/>
                <w:sz w:val="24"/>
              </w:rPr>
            </w:pPr>
            <w:r>
              <w:rPr>
                <w:rFonts w:ascii="Times New Roman" w:hAnsi="Times New Roman"/>
                <w:sz w:val="24"/>
              </w:rPr>
              <w:t>Project Manager</w:t>
            </w:r>
          </w:p>
        </w:tc>
      </w:tr>
      <w:tr w:rsidR="00AB4B60">
        <w:tc>
          <w:tcPr>
            <w:tcW w:w="2700" w:type="dxa"/>
          </w:tcPr>
          <w:p w:rsidR="00AB4B60" w:rsidRDefault="00AB4B60">
            <w:pPr>
              <w:spacing w:before="0"/>
              <w:jc w:val="both"/>
              <w:rPr>
                <w:rFonts w:ascii="Times New Roman" w:hAnsi="Times New Roman"/>
                <w:sz w:val="24"/>
              </w:rPr>
            </w:pPr>
            <w:r>
              <w:rPr>
                <w:rFonts w:ascii="Times New Roman" w:hAnsi="Times New Roman"/>
                <w:sz w:val="24"/>
              </w:rPr>
              <w:t>QMS</w:t>
            </w:r>
          </w:p>
        </w:tc>
        <w:tc>
          <w:tcPr>
            <w:tcW w:w="4680" w:type="dxa"/>
          </w:tcPr>
          <w:p w:rsidR="00AB4B60" w:rsidRDefault="00AB4B60">
            <w:pPr>
              <w:spacing w:before="0"/>
              <w:jc w:val="both"/>
              <w:rPr>
                <w:rFonts w:ascii="Times New Roman" w:hAnsi="Times New Roman"/>
                <w:sz w:val="24"/>
              </w:rPr>
            </w:pPr>
            <w:r>
              <w:rPr>
                <w:rFonts w:ascii="Times New Roman" w:hAnsi="Times New Roman"/>
                <w:sz w:val="24"/>
              </w:rPr>
              <w:t>Quality Management System</w:t>
            </w:r>
          </w:p>
        </w:tc>
      </w:tr>
    </w:tbl>
    <w:p w:rsidR="00AB4B60" w:rsidRDefault="00AB4B60">
      <w:pPr>
        <w:ind w:right="-331"/>
        <w:jc w:val="both"/>
        <w:rPr>
          <w:rFonts w:ascii="Times New Roman" w:hAnsi="Times New Roman"/>
          <w:sz w:val="24"/>
        </w:rPr>
      </w:pPr>
      <w:r>
        <w:rPr>
          <w:rFonts w:ascii="Times New Roman" w:hAnsi="Times New Roman"/>
          <w:b/>
          <w:sz w:val="24"/>
        </w:rPr>
        <w:t>Defect:</w:t>
      </w:r>
      <w:r>
        <w:rPr>
          <w:rFonts w:ascii="Times New Roman" w:hAnsi="Times New Roman"/>
          <w:sz w:val="24"/>
        </w:rPr>
        <w:t xml:space="preserve"> A variation from standard and/or requirements; any non-conformance</w:t>
      </w:r>
    </w:p>
    <w:p w:rsidR="00AB4B60" w:rsidRDefault="00AB4B60">
      <w:pPr>
        <w:ind w:right="-331"/>
        <w:jc w:val="both"/>
        <w:rPr>
          <w:rFonts w:ascii="Times New Roman" w:hAnsi="Times New Roman"/>
          <w:sz w:val="24"/>
        </w:rPr>
      </w:pPr>
      <w:r>
        <w:rPr>
          <w:rFonts w:ascii="Times New Roman" w:hAnsi="Times New Roman"/>
          <w:b/>
          <w:sz w:val="24"/>
        </w:rPr>
        <w:t>Inspection:</w:t>
      </w:r>
      <w:r>
        <w:rPr>
          <w:rFonts w:ascii="Times New Roman" w:hAnsi="Times New Roman"/>
          <w:sz w:val="24"/>
        </w:rPr>
        <w:t xml:space="preserve"> A formal evaluation technique in which software requirements, design, or code are examined in detail by a group of persons other than the author(s) to detect faults, violation of development standards, and other problems. </w:t>
      </w:r>
      <w:r>
        <w:rPr>
          <w:rFonts w:ascii="Times New Roman" w:hAnsi="Times New Roman"/>
          <w:sz w:val="24"/>
        </w:rPr>
        <w:tab/>
      </w:r>
    </w:p>
    <w:p w:rsidR="00AB4B60" w:rsidRDefault="00AB4B60">
      <w:pPr>
        <w:ind w:right="-331"/>
        <w:jc w:val="both"/>
        <w:rPr>
          <w:rFonts w:ascii="Times New Roman" w:hAnsi="Times New Roman"/>
          <w:sz w:val="24"/>
        </w:rPr>
      </w:pPr>
      <w:r>
        <w:rPr>
          <w:rFonts w:ascii="Times New Roman" w:hAnsi="Times New Roman"/>
          <w:b/>
          <w:sz w:val="24"/>
        </w:rPr>
        <w:t>Metric:</w:t>
      </w:r>
      <w:r>
        <w:rPr>
          <w:rFonts w:ascii="Times New Roman" w:hAnsi="Times New Roman"/>
          <w:sz w:val="24"/>
        </w:rPr>
        <w:t xml:space="preserve"> A quantitative measure of the degree to which a system, components, or process posses a given attribute. </w:t>
      </w:r>
    </w:p>
    <w:p w:rsidR="00AB4B60" w:rsidRDefault="00AB4B60">
      <w:pPr>
        <w:ind w:right="-331"/>
        <w:jc w:val="both"/>
        <w:rPr>
          <w:rFonts w:ascii="Times New Roman" w:hAnsi="Times New Roman"/>
          <w:sz w:val="24"/>
        </w:rPr>
      </w:pPr>
      <w:r>
        <w:rPr>
          <w:rFonts w:ascii="Times New Roman" w:hAnsi="Times New Roman"/>
          <w:b/>
          <w:sz w:val="24"/>
        </w:rPr>
        <w:t xml:space="preserve">Reviews: </w:t>
      </w:r>
      <w:r>
        <w:rPr>
          <w:rFonts w:ascii="Times New Roman" w:hAnsi="Times New Roman"/>
          <w:sz w:val="24"/>
        </w:rPr>
        <w:t xml:space="preserve">A process or meeting during which a work product, or set of work products, is presented to project personnel, managers, users, customers, or other interested parties for comment or approval. Types include code review, design review, formal qualification review, requirements review, test readiness review etc. </w:t>
      </w:r>
    </w:p>
    <w:p w:rsidR="00AB4B60" w:rsidRDefault="00AB4B60">
      <w:pPr>
        <w:ind w:right="-331"/>
        <w:jc w:val="both"/>
        <w:rPr>
          <w:rFonts w:ascii="Times New Roman" w:hAnsi="Times New Roman"/>
          <w:sz w:val="24"/>
        </w:rPr>
      </w:pPr>
      <w:r>
        <w:rPr>
          <w:rFonts w:ascii="Times New Roman" w:hAnsi="Times New Roman"/>
          <w:b/>
          <w:sz w:val="24"/>
        </w:rPr>
        <w:t xml:space="preserve">Walk-through: </w:t>
      </w:r>
      <w:r>
        <w:rPr>
          <w:rFonts w:ascii="Times New Roman" w:hAnsi="Times New Roman"/>
          <w:sz w:val="24"/>
        </w:rPr>
        <w:t xml:space="preserve">A static analysis technique in which a designer or programmer leads members of the development team and other interested parties through a segment of documentation or code, and the participants ask questions and make comments about possible errors, violation of development standards, and other problems. </w:t>
      </w:r>
      <w:bookmarkStart w:id="15" w:name="_Toc361539605"/>
      <w:bookmarkStart w:id="16" w:name="_Toc361643112"/>
      <w:bookmarkStart w:id="17" w:name="_Toc361721952"/>
      <w:bookmarkStart w:id="18" w:name="_Toc361722358"/>
      <w:bookmarkStart w:id="19" w:name="_Toc363467376"/>
      <w:bookmarkStart w:id="20" w:name="_Toc364483262"/>
      <w:bookmarkStart w:id="21" w:name="_Toc410024930"/>
    </w:p>
    <w:p w:rsidR="00AB4B60" w:rsidRDefault="00AB4B60">
      <w:pPr>
        <w:pStyle w:val="Heading1"/>
        <w:ind w:right="-331"/>
        <w:jc w:val="both"/>
        <w:rPr>
          <w:rFonts w:ascii="Times New Roman" w:hAnsi="Times New Roman"/>
          <w:i/>
          <w:iCs/>
        </w:rPr>
      </w:pPr>
      <w:bookmarkStart w:id="22" w:name="_Toc361539606"/>
      <w:bookmarkStart w:id="23" w:name="_Toc361643113"/>
      <w:bookmarkStart w:id="24" w:name="_Toc361721953"/>
      <w:bookmarkStart w:id="25" w:name="_Toc361722359"/>
      <w:bookmarkStart w:id="26" w:name="_Toc363467377"/>
      <w:bookmarkStart w:id="27" w:name="_Toc364483263"/>
      <w:bookmarkStart w:id="28" w:name="_Toc410024931"/>
      <w:bookmarkEnd w:id="15"/>
      <w:bookmarkEnd w:id="16"/>
      <w:bookmarkEnd w:id="17"/>
      <w:bookmarkEnd w:id="18"/>
      <w:bookmarkEnd w:id="19"/>
      <w:bookmarkEnd w:id="20"/>
      <w:bookmarkEnd w:id="21"/>
      <w:r>
        <w:rPr>
          <w:rFonts w:ascii="Times New Roman" w:hAnsi="Times New Roman"/>
          <w:i/>
          <w:iCs/>
          <w:caps w:val="0"/>
        </w:rPr>
        <w:lastRenderedPageBreak/>
        <w:t>I</w:t>
      </w:r>
      <w:bookmarkEnd w:id="22"/>
      <w:bookmarkEnd w:id="23"/>
      <w:r>
        <w:rPr>
          <w:rFonts w:ascii="Times New Roman" w:hAnsi="Times New Roman"/>
          <w:i/>
          <w:iCs/>
          <w:caps w:val="0"/>
        </w:rPr>
        <w:t>ntroduction</w:t>
      </w:r>
      <w:bookmarkEnd w:id="24"/>
      <w:bookmarkEnd w:id="25"/>
      <w:bookmarkEnd w:id="26"/>
      <w:bookmarkEnd w:id="27"/>
      <w:bookmarkEnd w:id="28"/>
    </w:p>
    <w:p w:rsidR="00AB4B60" w:rsidRDefault="00AB4B60">
      <w:pPr>
        <w:ind w:right="-331"/>
        <w:jc w:val="both"/>
        <w:rPr>
          <w:rFonts w:ascii="Times New Roman" w:hAnsi="Times New Roman"/>
          <w:sz w:val="24"/>
        </w:rPr>
      </w:pPr>
      <w:r>
        <w:rPr>
          <w:rFonts w:ascii="Times New Roman" w:hAnsi="Times New Roman"/>
          <w:sz w:val="24"/>
        </w:rPr>
        <w:t>Reviews are an effective way to improve the quality of software element(s) and the documents that describe the design, architecture, or functional requirements of a system. Reviews are conducted:</w:t>
      </w:r>
    </w:p>
    <w:p w:rsidR="00AB4B60" w:rsidRDefault="00636A30">
      <w:pPr>
        <w:numPr>
          <w:ilvl w:val="0"/>
          <w:numId w:val="2"/>
        </w:numPr>
        <w:ind w:right="-331"/>
        <w:jc w:val="both"/>
        <w:rPr>
          <w:rFonts w:ascii="Times New Roman" w:hAnsi="Times New Roman"/>
          <w:sz w:val="24"/>
        </w:rPr>
      </w:pPr>
      <w:r>
        <w:rPr>
          <w:rFonts w:ascii="Times New Roman" w:hAnsi="Times New Roman"/>
          <w:sz w:val="24"/>
        </w:rPr>
        <w:t>To</w:t>
      </w:r>
      <w:r w:rsidR="00AB4B60">
        <w:rPr>
          <w:rFonts w:ascii="Times New Roman" w:hAnsi="Times New Roman"/>
          <w:sz w:val="24"/>
        </w:rPr>
        <w:t xml:space="preserve"> detect, categorize and ensure correction of errors.</w:t>
      </w:r>
    </w:p>
    <w:p w:rsidR="00AB4B60" w:rsidRDefault="00636A30">
      <w:pPr>
        <w:numPr>
          <w:ilvl w:val="0"/>
          <w:numId w:val="2"/>
        </w:numPr>
        <w:spacing w:before="0"/>
        <w:ind w:right="-331"/>
        <w:jc w:val="both"/>
        <w:rPr>
          <w:rFonts w:ascii="Times New Roman" w:hAnsi="Times New Roman"/>
          <w:sz w:val="24"/>
        </w:rPr>
      </w:pPr>
      <w:r>
        <w:rPr>
          <w:rFonts w:ascii="Times New Roman" w:hAnsi="Times New Roman"/>
          <w:sz w:val="24"/>
        </w:rPr>
        <w:t>To</w:t>
      </w:r>
      <w:r w:rsidR="00AB4B60">
        <w:rPr>
          <w:rFonts w:ascii="Times New Roman" w:hAnsi="Times New Roman"/>
          <w:sz w:val="24"/>
        </w:rPr>
        <w:t xml:space="preserve"> ensure that the requirements are met.</w:t>
      </w:r>
    </w:p>
    <w:p w:rsidR="00AB4B60" w:rsidRDefault="00636A30">
      <w:pPr>
        <w:numPr>
          <w:ilvl w:val="0"/>
          <w:numId w:val="2"/>
        </w:numPr>
        <w:spacing w:before="0"/>
        <w:ind w:right="-331"/>
        <w:jc w:val="both"/>
        <w:rPr>
          <w:rFonts w:ascii="Times New Roman" w:hAnsi="Times New Roman"/>
          <w:sz w:val="24"/>
        </w:rPr>
      </w:pPr>
      <w:r>
        <w:rPr>
          <w:rFonts w:ascii="Times New Roman" w:hAnsi="Times New Roman"/>
          <w:sz w:val="24"/>
        </w:rPr>
        <w:t>To</w:t>
      </w:r>
      <w:r w:rsidR="00AB4B60">
        <w:rPr>
          <w:rFonts w:ascii="Times New Roman" w:hAnsi="Times New Roman"/>
          <w:sz w:val="24"/>
        </w:rPr>
        <w:t xml:space="preserve"> ensure that a formal report is created.</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to perform analysis to ascertain the type of error, the cause and the incidence level</w:t>
      </w:r>
    </w:p>
    <w:p w:rsidR="00AB4B60" w:rsidRDefault="00636A30">
      <w:pPr>
        <w:numPr>
          <w:ilvl w:val="0"/>
          <w:numId w:val="2"/>
        </w:numPr>
        <w:spacing w:before="0"/>
        <w:ind w:right="-331"/>
        <w:jc w:val="both"/>
        <w:rPr>
          <w:rFonts w:ascii="Times New Roman" w:hAnsi="Times New Roman"/>
          <w:sz w:val="24"/>
        </w:rPr>
      </w:pPr>
      <w:r>
        <w:rPr>
          <w:rFonts w:ascii="Times New Roman" w:hAnsi="Times New Roman"/>
          <w:sz w:val="24"/>
        </w:rPr>
        <w:t>To</w:t>
      </w:r>
      <w:r w:rsidR="00AB4B60">
        <w:rPr>
          <w:rFonts w:ascii="Times New Roman" w:hAnsi="Times New Roman"/>
          <w:sz w:val="24"/>
        </w:rPr>
        <w:t xml:space="preserve"> ensure that we are building the (</w:t>
      </w:r>
      <w:proofErr w:type="spellStart"/>
      <w:r w:rsidR="00AB4B60">
        <w:rPr>
          <w:rFonts w:ascii="Times New Roman" w:hAnsi="Times New Roman"/>
          <w:sz w:val="24"/>
        </w:rPr>
        <w:t>i</w:t>
      </w:r>
      <w:proofErr w:type="spellEnd"/>
      <w:r w:rsidR="00AB4B60">
        <w:rPr>
          <w:rFonts w:ascii="Times New Roman" w:hAnsi="Times New Roman"/>
          <w:sz w:val="24"/>
        </w:rPr>
        <w:t>) right product (validation) and (ii) product right (verification).</w:t>
      </w:r>
    </w:p>
    <w:p w:rsidR="00AB4B60" w:rsidRDefault="00AB4B60">
      <w:pPr>
        <w:ind w:right="-331"/>
        <w:jc w:val="both"/>
        <w:rPr>
          <w:rFonts w:ascii="Times New Roman" w:hAnsi="Times New Roman"/>
          <w:sz w:val="24"/>
        </w:rPr>
      </w:pPr>
      <w:r>
        <w:rPr>
          <w:rFonts w:ascii="Times New Roman" w:hAnsi="Times New Roman"/>
          <w:sz w:val="24"/>
        </w:rPr>
        <w:t>Review will be technical and occur at various phases during the project life cycle.</w:t>
      </w:r>
    </w:p>
    <w:p w:rsidR="00AB4B60" w:rsidRDefault="00AB4B60">
      <w:pPr>
        <w:ind w:right="-331"/>
        <w:jc w:val="both"/>
        <w:rPr>
          <w:rFonts w:ascii="Times New Roman" w:hAnsi="Times New Roman"/>
          <w:sz w:val="24"/>
        </w:rPr>
      </w:pPr>
      <w:r>
        <w:rPr>
          <w:rFonts w:ascii="Times New Roman" w:hAnsi="Times New Roman"/>
          <w:sz w:val="24"/>
        </w:rPr>
        <w:t>The obvious benefit of formal reviews is the early discovery of software defects so that each defect may be corrected prior to the next step in the software engineering process.</w:t>
      </w:r>
    </w:p>
    <w:p w:rsidR="00AB4B60" w:rsidRDefault="00AB4B60">
      <w:pPr>
        <w:ind w:right="-331"/>
        <w:jc w:val="both"/>
        <w:rPr>
          <w:rFonts w:ascii="Times New Roman" w:hAnsi="Times New Roman"/>
          <w:b/>
          <w:sz w:val="24"/>
        </w:rPr>
      </w:pPr>
      <w:r>
        <w:rPr>
          <w:rFonts w:ascii="Times New Roman" w:hAnsi="Times New Roman"/>
          <w:sz w:val="24"/>
        </w:rPr>
        <w:t xml:space="preserve">Depending on the specific review objectives, the review’s structure, level of formality and its participants vary. Reviews have been categorized into two types. These are: </w:t>
      </w:r>
      <w:r>
        <w:rPr>
          <w:rFonts w:ascii="Times New Roman" w:hAnsi="Times New Roman"/>
          <w:b/>
          <w:sz w:val="24"/>
        </w:rPr>
        <w:t>Inspection, and Structured Walkthrough.</w:t>
      </w:r>
    </w:p>
    <w:p w:rsidR="00AB4B60" w:rsidRDefault="00AB4B60">
      <w:pPr>
        <w:ind w:right="-331"/>
        <w:jc w:val="both"/>
        <w:rPr>
          <w:rFonts w:ascii="Times New Roman" w:hAnsi="Times New Roman"/>
          <w:bCs/>
          <w:sz w:val="24"/>
        </w:rPr>
      </w:pPr>
    </w:p>
    <w:p w:rsidR="00AB4B60" w:rsidRDefault="00AB4B60">
      <w:pPr>
        <w:ind w:right="-331"/>
        <w:jc w:val="both"/>
        <w:rPr>
          <w:rFonts w:ascii="Times New Roman" w:hAnsi="Times New Roman"/>
          <w:bCs/>
          <w:sz w:val="24"/>
        </w:rPr>
      </w:pPr>
      <w:r>
        <w:rPr>
          <w:rFonts w:ascii="Times New Roman" w:hAnsi="Times New Roman"/>
          <w:bCs/>
          <w:sz w:val="24"/>
        </w:rPr>
        <w:t>The methods described below are quite detailed and comprehensive. The Project Manager should adapt them as appropriate to the requirements of the project.</w:t>
      </w:r>
    </w:p>
    <w:p w:rsidR="00AB4B60" w:rsidRDefault="00AB4B60">
      <w:pPr>
        <w:ind w:right="-331"/>
        <w:jc w:val="both"/>
        <w:rPr>
          <w:rFonts w:ascii="Times New Roman" w:hAnsi="Times New Roman"/>
          <w:b/>
          <w:sz w:val="24"/>
        </w:rPr>
      </w:pPr>
    </w:p>
    <w:p w:rsidR="00AB4B60" w:rsidRDefault="00AB4B60">
      <w:pPr>
        <w:ind w:right="-331"/>
        <w:jc w:val="both"/>
        <w:rPr>
          <w:rFonts w:ascii="Times New Roman" w:hAnsi="Times New Roman"/>
          <w:b/>
          <w:sz w:val="24"/>
        </w:rPr>
      </w:pPr>
    </w:p>
    <w:p w:rsidR="00AB4B60" w:rsidRDefault="00AB4B60">
      <w:pPr>
        <w:ind w:right="-331"/>
        <w:jc w:val="both"/>
        <w:rPr>
          <w:rFonts w:ascii="Times New Roman" w:hAnsi="Times New Roman"/>
          <w:b/>
          <w:sz w:val="24"/>
        </w:rPr>
      </w:pPr>
    </w:p>
    <w:p w:rsidR="00AB4B60" w:rsidRDefault="00AB4B60">
      <w:pPr>
        <w:pStyle w:val="Heading1"/>
        <w:ind w:right="-331"/>
        <w:jc w:val="both"/>
        <w:rPr>
          <w:rFonts w:ascii="Times New Roman" w:hAnsi="Times New Roman"/>
          <w:i/>
          <w:iCs/>
          <w:caps w:val="0"/>
          <w:sz w:val="26"/>
        </w:rPr>
      </w:pPr>
      <w:bookmarkStart w:id="29" w:name="_Toc363467378"/>
      <w:bookmarkStart w:id="30" w:name="_Toc364483264"/>
      <w:bookmarkStart w:id="31" w:name="_Toc410024932"/>
      <w:bookmarkStart w:id="32" w:name="_Toc300989407"/>
      <w:bookmarkStart w:id="33" w:name="_Toc300993413"/>
      <w:bookmarkStart w:id="34" w:name="_Toc310490301"/>
      <w:r>
        <w:rPr>
          <w:rFonts w:ascii="Times New Roman" w:hAnsi="Times New Roman"/>
          <w:i/>
          <w:iCs/>
          <w:caps w:val="0"/>
          <w:sz w:val="26"/>
        </w:rPr>
        <w:t>Inspection</w:t>
      </w:r>
      <w:bookmarkEnd w:id="29"/>
      <w:bookmarkEnd w:id="30"/>
      <w:bookmarkEnd w:id="31"/>
    </w:p>
    <w:p w:rsidR="00AB4B60" w:rsidRDefault="00AB4B60"/>
    <w:p w:rsidR="00AB4B60" w:rsidRDefault="00AB4B60">
      <w:pPr>
        <w:pStyle w:val="Heading2"/>
        <w:ind w:right="-331"/>
        <w:jc w:val="both"/>
        <w:rPr>
          <w:rFonts w:ascii="Times New Roman" w:hAnsi="Times New Roman"/>
          <w:b/>
        </w:rPr>
      </w:pPr>
      <w:bookmarkStart w:id="35" w:name="_Toc363467379"/>
      <w:bookmarkStart w:id="36" w:name="_Toc364483265"/>
      <w:bookmarkStart w:id="37" w:name="_Toc410024933"/>
      <w:r>
        <w:rPr>
          <w:rFonts w:ascii="Times New Roman" w:hAnsi="Times New Roman"/>
          <w:b/>
        </w:rPr>
        <w:t>Overview</w:t>
      </w:r>
      <w:bookmarkEnd w:id="35"/>
      <w:bookmarkEnd w:id="36"/>
      <w:bookmarkEnd w:id="37"/>
    </w:p>
    <w:bookmarkEnd w:id="32"/>
    <w:bookmarkEnd w:id="33"/>
    <w:bookmarkEnd w:id="34"/>
    <w:p w:rsidR="00AB4B60" w:rsidRDefault="00AB4B60">
      <w:pPr>
        <w:ind w:right="-331"/>
        <w:jc w:val="both"/>
        <w:rPr>
          <w:rFonts w:ascii="Times New Roman" w:hAnsi="Times New Roman"/>
          <w:sz w:val="24"/>
        </w:rPr>
      </w:pPr>
      <w:r>
        <w:rPr>
          <w:rFonts w:ascii="Times New Roman" w:hAnsi="Times New Roman"/>
          <w:sz w:val="24"/>
        </w:rPr>
        <w:t>This is one of the most comprehensive review techniques in common use. Inspection is a static analysis technique that relies on visual examination of development products to detect errors, violations of development standards, and other problems. Inspections are conducted by peers, and typically comprise of three to six participants. The inspection team is led by a moderator impartial to the software element(s) /document under examination. The moderator is not the author.</w:t>
      </w:r>
    </w:p>
    <w:p w:rsidR="00AB4B60" w:rsidRDefault="00AB4B60">
      <w:pPr>
        <w:pStyle w:val="Heading2"/>
        <w:ind w:right="-331"/>
        <w:jc w:val="both"/>
        <w:rPr>
          <w:rFonts w:ascii="Times New Roman" w:hAnsi="Times New Roman"/>
          <w:b/>
        </w:rPr>
      </w:pPr>
      <w:bookmarkStart w:id="38" w:name="_Toc300989422"/>
      <w:bookmarkStart w:id="39" w:name="_Toc300993428"/>
      <w:bookmarkStart w:id="40" w:name="_Toc310490320"/>
      <w:bookmarkStart w:id="41" w:name="_Toc363467380"/>
      <w:bookmarkStart w:id="42" w:name="_Toc364483266"/>
      <w:bookmarkStart w:id="43" w:name="_Toc410024934"/>
      <w:r>
        <w:rPr>
          <w:rFonts w:ascii="Times New Roman" w:hAnsi="Times New Roman"/>
          <w:b/>
        </w:rPr>
        <w:t>Objective</w:t>
      </w:r>
      <w:bookmarkEnd w:id="38"/>
      <w:bookmarkEnd w:id="39"/>
      <w:bookmarkEnd w:id="40"/>
      <w:bookmarkEnd w:id="41"/>
      <w:bookmarkEnd w:id="42"/>
      <w:bookmarkEnd w:id="43"/>
    </w:p>
    <w:p w:rsidR="00AB4B60" w:rsidRDefault="00AB4B60">
      <w:pPr>
        <w:ind w:right="-331"/>
        <w:jc w:val="both"/>
        <w:rPr>
          <w:rFonts w:ascii="Times New Roman" w:hAnsi="Times New Roman"/>
          <w:sz w:val="24"/>
        </w:rPr>
      </w:pPr>
      <w:r>
        <w:rPr>
          <w:rFonts w:ascii="Times New Roman" w:hAnsi="Times New Roman"/>
          <w:sz w:val="24"/>
        </w:rPr>
        <w:t>The objective of the inspection is to detect and identify defects in documents / software element. This is a rigorous, formal peer (or expert) examination that does the following:</w:t>
      </w:r>
    </w:p>
    <w:p w:rsidR="00AB4B60" w:rsidRDefault="00AB4B60">
      <w:pPr>
        <w:numPr>
          <w:ilvl w:val="0"/>
          <w:numId w:val="2"/>
        </w:numPr>
        <w:ind w:right="-331"/>
        <w:jc w:val="both"/>
        <w:rPr>
          <w:rFonts w:ascii="Times New Roman" w:hAnsi="Times New Roman"/>
          <w:sz w:val="24"/>
        </w:rPr>
      </w:pPr>
      <w:r>
        <w:rPr>
          <w:rFonts w:ascii="Times New Roman" w:hAnsi="Times New Roman"/>
          <w:sz w:val="24"/>
        </w:rPr>
        <w:t>Verifies that the document / software element(s) satisfy its specification</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Verify that the document/software element(s) conform to applicable standards</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Identify deviation from standards and specifications</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Does not examine alternatives or stylistics issues</w:t>
      </w:r>
    </w:p>
    <w:p w:rsidR="00AB4B60" w:rsidRDefault="00AB4B60">
      <w:pPr>
        <w:ind w:right="-331"/>
        <w:jc w:val="both"/>
        <w:rPr>
          <w:rFonts w:ascii="Times New Roman" w:hAnsi="Times New Roman"/>
          <w:sz w:val="24"/>
        </w:rPr>
      </w:pPr>
      <w:r>
        <w:rPr>
          <w:rFonts w:ascii="Times New Roman" w:hAnsi="Times New Roman"/>
          <w:sz w:val="24"/>
        </w:rPr>
        <w:lastRenderedPageBreak/>
        <w:t>The objective of the review is to find errors, not to fix them. The following table depicts the steps involved with their associated objectives: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2718"/>
        <w:gridCol w:w="4979"/>
      </w:tblGrid>
      <w:tr w:rsidR="00AB4B60">
        <w:trPr>
          <w:jc w:val="center"/>
        </w:trPr>
        <w:tc>
          <w:tcPr>
            <w:tcW w:w="2718" w:type="dxa"/>
            <w:shd w:val="pct60" w:color="000000" w:fill="FFFFFF"/>
          </w:tcPr>
          <w:p w:rsidR="00AB4B60" w:rsidRDefault="00AB4B60">
            <w:pPr>
              <w:keepNext/>
              <w:keepLines/>
              <w:spacing w:before="0"/>
              <w:ind w:left="0"/>
              <w:jc w:val="both"/>
              <w:rPr>
                <w:rFonts w:ascii="Times New Roman" w:hAnsi="Times New Roman"/>
                <w:b/>
                <w:color w:val="FFFFFF"/>
                <w:sz w:val="24"/>
              </w:rPr>
            </w:pPr>
            <w:r>
              <w:rPr>
                <w:rFonts w:ascii="Times New Roman" w:hAnsi="Times New Roman"/>
                <w:b/>
                <w:color w:val="FFFFFF"/>
                <w:sz w:val="24"/>
              </w:rPr>
              <w:t>Steps</w:t>
            </w:r>
          </w:p>
        </w:tc>
        <w:tc>
          <w:tcPr>
            <w:tcW w:w="4979" w:type="dxa"/>
            <w:shd w:val="pct60" w:color="000000" w:fill="FFFFFF"/>
          </w:tcPr>
          <w:p w:rsidR="00AB4B60" w:rsidRDefault="00AB4B60">
            <w:pPr>
              <w:keepNext/>
              <w:keepLines/>
              <w:spacing w:before="0"/>
              <w:ind w:left="0" w:right="29"/>
              <w:jc w:val="both"/>
              <w:rPr>
                <w:rFonts w:ascii="Times New Roman" w:hAnsi="Times New Roman"/>
                <w:b/>
                <w:color w:val="FFFFFF"/>
                <w:sz w:val="24"/>
              </w:rPr>
            </w:pPr>
            <w:r>
              <w:rPr>
                <w:rFonts w:ascii="Times New Roman" w:hAnsi="Times New Roman"/>
                <w:b/>
                <w:color w:val="FFFFFF"/>
                <w:sz w:val="24"/>
              </w:rPr>
              <w:t>Objectives</w:t>
            </w:r>
          </w:p>
        </w:tc>
      </w:tr>
      <w:tr w:rsidR="00AB4B60">
        <w:trPr>
          <w:jc w:val="center"/>
        </w:trPr>
        <w:tc>
          <w:tcPr>
            <w:tcW w:w="2718" w:type="dxa"/>
          </w:tcPr>
          <w:p w:rsidR="00AB4B60" w:rsidRDefault="00AB4B60">
            <w:pPr>
              <w:keepNext/>
              <w:keepLines/>
              <w:numPr>
                <w:ilvl w:val="0"/>
                <w:numId w:val="3"/>
              </w:numPr>
              <w:spacing w:before="0"/>
              <w:ind w:left="0"/>
              <w:jc w:val="both"/>
              <w:rPr>
                <w:rFonts w:ascii="Times New Roman" w:hAnsi="Times New Roman"/>
                <w:sz w:val="24"/>
              </w:rPr>
            </w:pPr>
            <w:r>
              <w:rPr>
                <w:rFonts w:ascii="Times New Roman" w:hAnsi="Times New Roman"/>
                <w:sz w:val="24"/>
              </w:rPr>
              <w:t>Planning / Overview</w:t>
            </w:r>
          </w:p>
        </w:tc>
        <w:tc>
          <w:tcPr>
            <w:tcW w:w="4979" w:type="dxa"/>
          </w:tcPr>
          <w:p w:rsidR="00AB4B60" w:rsidRDefault="00AB4B60">
            <w:pPr>
              <w:keepNext/>
              <w:keepLines/>
              <w:spacing w:before="0"/>
              <w:ind w:left="0" w:right="29"/>
              <w:jc w:val="both"/>
              <w:rPr>
                <w:rFonts w:ascii="Times New Roman" w:hAnsi="Times New Roman"/>
                <w:sz w:val="24"/>
              </w:rPr>
            </w:pPr>
            <w:r>
              <w:rPr>
                <w:rFonts w:ascii="Times New Roman" w:hAnsi="Times New Roman"/>
                <w:sz w:val="24"/>
              </w:rPr>
              <w:t>Communication/education</w:t>
            </w:r>
          </w:p>
        </w:tc>
      </w:tr>
      <w:tr w:rsidR="00AB4B60">
        <w:trPr>
          <w:jc w:val="center"/>
        </w:trPr>
        <w:tc>
          <w:tcPr>
            <w:tcW w:w="2718" w:type="dxa"/>
          </w:tcPr>
          <w:p w:rsidR="00AB4B60" w:rsidRDefault="00AB4B60">
            <w:pPr>
              <w:numPr>
                <w:ilvl w:val="0"/>
                <w:numId w:val="4"/>
              </w:numPr>
              <w:spacing w:before="0"/>
              <w:ind w:left="0"/>
              <w:jc w:val="both"/>
              <w:rPr>
                <w:rFonts w:ascii="Times New Roman" w:hAnsi="Times New Roman"/>
                <w:sz w:val="24"/>
              </w:rPr>
            </w:pPr>
            <w:r>
              <w:rPr>
                <w:rFonts w:ascii="Times New Roman" w:hAnsi="Times New Roman"/>
                <w:sz w:val="24"/>
              </w:rPr>
              <w:t>Preparation</w:t>
            </w:r>
          </w:p>
        </w:tc>
        <w:tc>
          <w:tcPr>
            <w:tcW w:w="4979" w:type="dxa"/>
          </w:tcPr>
          <w:p w:rsidR="00AB4B60" w:rsidRDefault="00AB4B60">
            <w:pPr>
              <w:spacing w:before="0"/>
              <w:ind w:left="0" w:right="29"/>
              <w:jc w:val="both"/>
              <w:rPr>
                <w:rFonts w:ascii="Times New Roman" w:hAnsi="Times New Roman"/>
                <w:sz w:val="24"/>
              </w:rPr>
            </w:pPr>
            <w:r>
              <w:rPr>
                <w:rFonts w:ascii="Times New Roman" w:hAnsi="Times New Roman"/>
                <w:sz w:val="24"/>
              </w:rPr>
              <w:t>Education</w:t>
            </w:r>
          </w:p>
        </w:tc>
      </w:tr>
      <w:tr w:rsidR="00AB4B60">
        <w:trPr>
          <w:jc w:val="center"/>
        </w:trPr>
        <w:tc>
          <w:tcPr>
            <w:tcW w:w="2718" w:type="dxa"/>
          </w:tcPr>
          <w:p w:rsidR="00AB4B60" w:rsidRDefault="00AB4B60">
            <w:pPr>
              <w:numPr>
                <w:ilvl w:val="0"/>
                <w:numId w:val="5"/>
              </w:numPr>
              <w:spacing w:before="0"/>
              <w:ind w:left="0"/>
              <w:jc w:val="both"/>
              <w:rPr>
                <w:rFonts w:ascii="Times New Roman" w:hAnsi="Times New Roman"/>
                <w:sz w:val="24"/>
              </w:rPr>
            </w:pPr>
            <w:r>
              <w:rPr>
                <w:rFonts w:ascii="Times New Roman" w:hAnsi="Times New Roman"/>
                <w:sz w:val="24"/>
              </w:rPr>
              <w:t>Inspection / Examination</w:t>
            </w:r>
          </w:p>
        </w:tc>
        <w:tc>
          <w:tcPr>
            <w:tcW w:w="4979" w:type="dxa"/>
          </w:tcPr>
          <w:p w:rsidR="00AB4B60" w:rsidRDefault="00AB4B60">
            <w:pPr>
              <w:spacing w:before="0"/>
              <w:ind w:left="0" w:right="29"/>
              <w:jc w:val="both"/>
              <w:rPr>
                <w:rFonts w:ascii="Times New Roman" w:hAnsi="Times New Roman"/>
                <w:sz w:val="24"/>
              </w:rPr>
            </w:pPr>
            <w:r>
              <w:rPr>
                <w:rFonts w:ascii="Times New Roman" w:hAnsi="Times New Roman"/>
                <w:sz w:val="24"/>
              </w:rPr>
              <w:t>Error detection</w:t>
            </w:r>
          </w:p>
        </w:tc>
      </w:tr>
      <w:tr w:rsidR="00AB4B60">
        <w:trPr>
          <w:jc w:val="center"/>
        </w:trPr>
        <w:tc>
          <w:tcPr>
            <w:tcW w:w="2718" w:type="dxa"/>
          </w:tcPr>
          <w:p w:rsidR="00AB4B60" w:rsidRDefault="00AB4B60">
            <w:pPr>
              <w:numPr>
                <w:ilvl w:val="0"/>
                <w:numId w:val="6"/>
              </w:numPr>
              <w:spacing w:before="0"/>
              <w:ind w:left="0"/>
              <w:jc w:val="both"/>
              <w:rPr>
                <w:rFonts w:ascii="Times New Roman" w:hAnsi="Times New Roman"/>
                <w:sz w:val="24"/>
              </w:rPr>
            </w:pPr>
            <w:r>
              <w:rPr>
                <w:rFonts w:ascii="Times New Roman" w:hAnsi="Times New Roman"/>
                <w:sz w:val="24"/>
              </w:rPr>
              <w:t>Rework</w:t>
            </w:r>
          </w:p>
        </w:tc>
        <w:tc>
          <w:tcPr>
            <w:tcW w:w="4979" w:type="dxa"/>
          </w:tcPr>
          <w:p w:rsidR="00AB4B60" w:rsidRDefault="00AB4B60">
            <w:pPr>
              <w:spacing w:before="0"/>
              <w:ind w:left="0" w:right="29"/>
              <w:jc w:val="both"/>
              <w:rPr>
                <w:rFonts w:ascii="Times New Roman" w:hAnsi="Times New Roman"/>
                <w:sz w:val="24"/>
              </w:rPr>
            </w:pPr>
            <w:r>
              <w:rPr>
                <w:rFonts w:ascii="Times New Roman" w:hAnsi="Times New Roman"/>
                <w:sz w:val="24"/>
              </w:rPr>
              <w:t>Error correction</w:t>
            </w:r>
          </w:p>
        </w:tc>
      </w:tr>
      <w:tr w:rsidR="00AB4B60">
        <w:trPr>
          <w:jc w:val="center"/>
        </w:trPr>
        <w:tc>
          <w:tcPr>
            <w:tcW w:w="2718" w:type="dxa"/>
          </w:tcPr>
          <w:p w:rsidR="00AB4B60" w:rsidRDefault="00AB4B60">
            <w:pPr>
              <w:numPr>
                <w:ilvl w:val="0"/>
                <w:numId w:val="7"/>
              </w:numPr>
              <w:spacing w:before="0"/>
              <w:ind w:left="0"/>
              <w:jc w:val="both"/>
              <w:rPr>
                <w:rFonts w:ascii="Times New Roman" w:hAnsi="Times New Roman"/>
                <w:sz w:val="24"/>
              </w:rPr>
            </w:pPr>
            <w:r>
              <w:rPr>
                <w:rFonts w:ascii="Times New Roman" w:hAnsi="Times New Roman"/>
                <w:sz w:val="24"/>
              </w:rPr>
              <w:t>Follow-Up</w:t>
            </w:r>
          </w:p>
        </w:tc>
        <w:tc>
          <w:tcPr>
            <w:tcW w:w="4979" w:type="dxa"/>
          </w:tcPr>
          <w:p w:rsidR="00AB4B60" w:rsidRDefault="00AB4B60">
            <w:pPr>
              <w:spacing w:before="0"/>
              <w:ind w:left="0" w:right="29"/>
              <w:jc w:val="both"/>
              <w:rPr>
                <w:rFonts w:ascii="Times New Roman" w:hAnsi="Times New Roman"/>
                <w:sz w:val="24"/>
              </w:rPr>
            </w:pPr>
            <w:r>
              <w:rPr>
                <w:rFonts w:ascii="Times New Roman" w:hAnsi="Times New Roman"/>
                <w:sz w:val="24"/>
              </w:rPr>
              <w:t>Ensure all error correction are applied correctly</w:t>
            </w:r>
          </w:p>
        </w:tc>
      </w:tr>
    </w:tbl>
    <w:p w:rsidR="00AB4B60" w:rsidRDefault="00AB4B60">
      <w:pPr>
        <w:pStyle w:val="Heading2"/>
        <w:ind w:right="-331"/>
        <w:jc w:val="both"/>
        <w:rPr>
          <w:rFonts w:ascii="Times New Roman" w:hAnsi="Times New Roman"/>
          <w:b/>
        </w:rPr>
      </w:pPr>
      <w:bookmarkStart w:id="44" w:name="_Toc300989423"/>
      <w:bookmarkStart w:id="45" w:name="_Toc300993429"/>
      <w:bookmarkStart w:id="46" w:name="_Toc310490321"/>
      <w:bookmarkStart w:id="47" w:name="_Toc363467381"/>
      <w:bookmarkStart w:id="48" w:name="_Toc364483267"/>
      <w:bookmarkStart w:id="49" w:name="_Toc410024935"/>
      <w:r>
        <w:rPr>
          <w:rFonts w:ascii="Times New Roman" w:hAnsi="Times New Roman"/>
          <w:b/>
        </w:rPr>
        <w:t>Participants</w:t>
      </w:r>
      <w:bookmarkEnd w:id="44"/>
      <w:bookmarkEnd w:id="45"/>
      <w:bookmarkEnd w:id="46"/>
      <w:bookmarkEnd w:id="47"/>
      <w:bookmarkEnd w:id="48"/>
      <w:bookmarkEnd w:id="49"/>
    </w:p>
    <w:p w:rsidR="00AB4B60" w:rsidRDefault="00AB4B60">
      <w:pPr>
        <w:pStyle w:val="BlockText"/>
        <w:rPr>
          <w:rFonts w:ascii="Times New Roman" w:hAnsi="Times New Roman"/>
          <w:sz w:val="24"/>
        </w:rPr>
      </w:pPr>
      <w:r>
        <w:rPr>
          <w:rFonts w:ascii="Times New Roman" w:hAnsi="Times New Roman"/>
          <w:sz w:val="24"/>
        </w:rPr>
        <w:t>All team members, including those with special roles, may act as inspectors. Special roles required for the inspection process are detailed below. Many roles can be combined, like any of the Inspectors can take the role of Recorder. The role of Reader can be taken by any of the inspector other than Author.</w:t>
      </w:r>
    </w:p>
    <w:p w:rsidR="00AB4B60" w:rsidRDefault="00AB4B60">
      <w:pPr>
        <w:numPr>
          <w:ilvl w:val="0"/>
          <w:numId w:val="2"/>
        </w:numPr>
        <w:ind w:right="-331"/>
        <w:jc w:val="both"/>
        <w:rPr>
          <w:rFonts w:ascii="Times New Roman" w:hAnsi="Times New Roman"/>
          <w:sz w:val="24"/>
        </w:rPr>
      </w:pPr>
      <w:r>
        <w:rPr>
          <w:rFonts w:ascii="Times New Roman" w:hAnsi="Times New Roman"/>
          <w:b/>
          <w:i/>
          <w:sz w:val="24"/>
        </w:rPr>
        <w:t>Moderator or Inspection Leader</w:t>
      </w:r>
    </w:p>
    <w:p w:rsidR="00AB4B60" w:rsidRDefault="00AB4B60">
      <w:pPr>
        <w:numPr>
          <w:ilvl w:val="12"/>
          <w:numId w:val="0"/>
        </w:numPr>
        <w:ind w:left="1080" w:right="-331" w:hanging="360"/>
        <w:jc w:val="both"/>
        <w:rPr>
          <w:rFonts w:ascii="Times New Roman" w:hAnsi="Times New Roman"/>
          <w:sz w:val="24"/>
        </w:rPr>
      </w:pPr>
      <w:r>
        <w:rPr>
          <w:rFonts w:ascii="Times New Roman" w:hAnsi="Times New Roman"/>
          <w:sz w:val="24"/>
        </w:rPr>
        <w:t xml:space="preserve">The moderator leads the inspection, schedules and controls the meetings, reports inspection results, and follows up on rework issues. Moderators should be trained to maintain harmony between associates with strong technical skills but weak social skills. Main responsibilities of Moderator / Inspection Leader </w:t>
      </w:r>
      <w:proofErr w:type="gramStart"/>
      <w:r>
        <w:rPr>
          <w:rFonts w:ascii="Times New Roman" w:hAnsi="Times New Roman"/>
          <w:sz w:val="24"/>
        </w:rPr>
        <w:t>are :</w:t>
      </w:r>
      <w:proofErr w:type="gramEnd"/>
    </w:p>
    <w:p w:rsidR="00AB4B60" w:rsidRDefault="00AB4B60">
      <w:pPr>
        <w:numPr>
          <w:ilvl w:val="0"/>
          <w:numId w:val="8"/>
        </w:numPr>
        <w:ind w:right="-331"/>
        <w:jc w:val="both"/>
        <w:rPr>
          <w:rFonts w:ascii="Times New Roman" w:hAnsi="Times New Roman"/>
          <w:sz w:val="24"/>
        </w:rPr>
      </w:pPr>
      <w:r>
        <w:rPr>
          <w:rFonts w:ascii="Times New Roman" w:hAnsi="Times New Roman"/>
          <w:sz w:val="24"/>
        </w:rPr>
        <w:t>Ensure meeting of entry/exit criteria</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Manage the Inspection Process</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Accountable for effectiveness</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Impartial</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Good leadership skills</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Good interpersonal/communication skills</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Provide Training</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Ensure preparedness</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Control pace</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Responsible for follow-up</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Ideally not from project</w:t>
      </w:r>
    </w:p>
    <w:p w:rsidR="00AB4B60" w:rsidRDefault="00AB4B60">
      <w:pPr>
        <w:numPr>
          <w:ilvl w:val="0"/>
          <w:numId w:val="2"/>
        </w:numPr>
        <w:ind w:right="-331"/>
        <w:jc w:val="both"/>
        <w:rPr>
          <w:rFonts w:ascii="Times New Roman" w:hAnsi="Times New Roman"/>
          <w:b/>
          <w:sz w:val="24"/>
        </w:rPr>
      </w:pPr>
      <w:r>
        <w:rPr>
          <w:rFonts w:ascii="Times New Roman" w:hAnsi="Times New Roman"/>
          <w:b/>
          <w:i/>
          <w:sz w:val="24"/>
        </w:rPr>
        <w:t>Reader</w:t>
      </w:r>
    </w:p>
    <w:p w:rsidR="00AB4B60" w:rsidRDefault="00AB4B60">
      <w:pPr>
        <w:numPr>
          <w:ilvl w:val="12"/>
          <w:numId w:val="0"/>
        </w:numPr>
        <w:ind w:left="1080" w:right="-331" w:hanging="360"/>
        <w:jc w:val="both"/>
        <w:rPr>
          <w:rFonts w:ascii="Times New Roman" w:hAnsi="Times New Roman"/>
          <w:sz w:val="24"/>
        </w:rPr>
      </w:pPr>
      <w:r>
        <w:rPr>
          <w:rFonts w:ascii="Times New Roman" w:hAnsi="Times New Roman"/>
          <w:sz w:val="24"/>
        </w:rPr>
        <w:t xml:space="preserve">The reader describes the section of work products to the team members as they proceed through the inspection. The reader may paraphrase product functions and features. Main responsibilities of Reader </w:t>
      </w:r>
      <w:proofErr w:type="gramStart"/>
      <w:r>
        <w:rPr>
          <w:rFonts w:ascii="Times New Roman" w:hAnsi="Times New Roman"/>
          <w:sz w:val="24"/>
        </w:rPr>
        <w:t>are :</w:t>
      </w:r>
      <w:proofErr w:type="gramEnd"/>
    </w:p>
    <w:p w:rsidR="00AB4B60" w:rsidRDefault="00AB4B60">
      <w:pPr>
        <w:numPr>
          <w:ilvl w:val="0"/>
          <w:numId w:val="8"/>
        </w:numPr>
        <w:ind w:left="1080" w:right="-331" w:firstLine="0"/>
        <w:jc w:val="both"/>
        <w:rPr>
          <w:rFonts w:ascii="Times New Roman" w:hAnsi="Times New Roman"/>
          <w:sz w:val="24"/>
        </w:rPr>
      </w:pPr>
      <w:r>
        <w:rPr>
          <w:rFonts w:ascii="Times New Roman" w:hAnsi="Times New Roman"/>
          <w:sz w:val="24"/>
        </w:rPr>
        <w:t>Understanding material</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Paraphrase while reading</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Set pace of inspection</w:t>
      </w:r>
    </w:p>
    <w:p w:rsidR="00AB4B60" w:rsidRDefault="00AB4B60">
      <w:pPr>
        <w:numPr>
          <w:ilvl w:val="0"/>
          <w:numId w:val="2"/>
        </w:numPr>
        <w:ind w:right="-331"/>
        <w:jc w:val="both"/>
        <w:rPr>
          <w:rFonts w:ascii="Times New Roman" w:hAnsi="Times New Roman"/>
          <w:b/>
          <w:sz w:val="24"/>
        </w:rPr>
      </w:pPr>
      <w:r>
        <w:rPr>
          <w:rFonts w:ascii="Times New Roman" w:hAnsi="Times New Roman"/>
          <w:b/>
          <w:i/>
          <w:sz w:val="24"/>
        </w:rPr>
        <w:t>Author</w:t>
      </w:r>
    </w:p>
    <w:p w:rsidR="00AB4B60" w:rsidRDefault="00AB4B60">
      <w:pPr>
        <w:numPr>
          <w:ilvl w:val="12"/>
          <w:numId w:val="0"/>
        </w:numPr>
        <w:ind w:left="1080" w:right="-331" w:hanging="360"/>
        <w:jc w:val="both"/>
        <w:rPr>
          <w:rFonts w:ascii="Times New Roman" w:hAnsi="Times New Roman"/>
          <w:sz w:val="24"/>
        </w:rPr>
      </w:pPr>
      <w:r>
        <w:rPr>
          <w:rFonts w:ascii="Times New Roman" w:hAnsi="Times New Roman"/>
          <w:sz w:val="24"/>
        </w:rPr>
        <w:t xml:space="preserve">The author either created or maintains the work product being inspected. The author can answer questions asked about the product during the inspection and also looks for defects. Main responsibilities of Author </w:t>
      </w:r>
      <w:proofErr w:type="gramStart"/>
      <w:r>
        <w:rPr>
          <w:rFonts w:ascii="Times New Roman" w:hAnsi="Times New Roman"/>
          <w:sz w:val="24"/>
        </w:rPr>
        <w:t>are :</w:t>
      </w:r>
      <w:proofErr w:type="gramEnd"/>
    </w:p>
    <w:p w:rsidR="00AB4B60" w:rsidRDefault="00AB4B60">
      <w:pPr>
        <w:numPr>
          <w:ilvl w:val="0"/>
          <w:numId w:val="8"/>
        </w:numPr>
        <w:ind w:left="1080" w:right="-331" w:firstLine="0"/>
        <w:jc w:val="both"/>
        <w:rPr>
          <w:rFonts w:ascii="Times New Roman" w:hAnsi="Times New Roman"/>
          <w:sz w:val="24"/>
        </w:rPr>
      </w:pPr>
      <w:r>
        <w:rPr>
          <w:rFonts w:ascii="Times New Roman" w:hAnsi="Times New Roman"/>
          <w:sz w:val="24"/>
        </w:rPr>
        <w:t>Gather and distribute material</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Provide overview/tutorial on product</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Provide clarifications</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lastRenderedPageBreak/>
        <w:t>Not be defensive</w:t>
      </w:r>
    </w:p>
    <w:p w:rsidR="00AB4B60" w:rsidRDefault="00AB4B60">
      <w:pPr>
        <w:keepNext/>
        <w:keepLines/>
        <w:numPr>
          <w:ilvl w:val="0"/>
          <w:numId w:val="2"/>
        </w:numPr>
        <w:ind w:right="-331"/>
        <w:jc w:val="both"/>
        <w:rPr>
          <w:rFonts w:ascii="Times New Roman" w:hAnsi="Times New Roman"/>
          <w:sz w:val="24"/>
        </w:rPr>
      </w:pPr>
      <w:r>
        <w:rPr>
          <w:rFonts w:ascii="Times New Roman" w:hAnsi="Times New Roman"/>
          <w:b/>
          <w:i/>
          <w:sz w:val="24"/>
        </w:rPr>
        <w:t>Inspector</w:t>
      </w:r>
      <w:r>
        <w:rPr>
          <w:rFonts w:ascii="Times New Roman" w:hAnsi="Times New Roman"/>
          <w:b/>
          <w:sz w:val="24"/>
        </w:rPr>
        <w:t>s / Reviewers</w:t>
      </w:r>
    </w:p>
    <w:p w:rsidR="00AB4B60" w:rsidRDefault="00AB4B60">
      <w:pPr>
        <w:keepNext/>
        <w:keepLines/>
        <w:ind w:left="1080" w:right="-331"/>
        <w:jc w:val="both"/>
        <w:rPr>
          <w:rFonts w:ascii="Times New Roman" w:hAnsi="Times New Roman"/>
          <w:sz w:val="24"/>
        </w:rPr>
      </w:pPr>
      <w:r>
        <w:rPr>
          <w:rFonts w:ascii="Times New Roman" w:hAnsi="Times New Roman"/>
          <w:sz w:val="24"/>
        </w:rPr>
        <w:t xml:space="preserve">Inspector is the tester of the software item / document to be inspected. The role of the inspector is to identify and describe the defects in the software element / document. Inspectors must be knowledgeable enough to view the software element / document from different </w:t>
      </w:r>
      <w:proofErr w:type="spellStart"/>
      <w:r>
        <w:rPr>
          <w:rFonts w:ascii="Times New Roman" w:hAnsi="Times New Roman"/>
          <w:sz w:val="24"/>
        </w:rPr>
        <w:t>view points</w:t>
      </w:r>
      <w:proofErr w:type="spellEnd"/>
      <w:r>
        <w:rPr>
          <w:rFonts w:ascii="Times New Roman" w:hAnsi="Times New Roman"/>
          <w:sz w:val="24"/>
        </w:rPr>
        <w:t xml:space="preserve"> (for example requirements, design, code, and quality). Main responsibilities of Inspector are:</w:t>
      </w:r>
    </w:p>
    <w:p w:rsidR="00AB4B60" w:rsidRDefault="00AB4B60">
      <w:pPr>
        <w:numPr>
          <w:ilvl w:val="0"/>
          <w:numId w:val="8"/>
        </w:numPr>
        <w:ind w:left="1080" w:right="-331" w:firstLine="0"/>
        <w:jc w:val="both"/>
        <w:rPr>
          <w:rFonts w:ascii="Times New Roman" w:hAnsi="Times New Roman"/>
          <w:sz w:val="24"/>
        </w:rPr>
      </w:pPr>
      <w:r>
        <w:rPr>
          <w:rFonts w:ascii="Times New Roman" w:hAnsi="Times New Roman"/>
          <w:sz w:val="24"/>
        </w:rPr>
        <w:t>Understand the document / software element</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Individually do the inspection</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Be prepared for the inspection meeting</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Focus on product, NOT producer</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At least one inspector (other than author) must be an expert on the relevant standards</w:t>
      </w:r>
    </w:p>
    <w:p w:rsidR="00AB4B60" w:rsidRDefault="00AB4B60">
      <w:pPr>
        <w:numPr>
          <w:ilvl w:val="0"/>
          <w:numId w:val="2"/>
        </w:numPr>
        <w:ind w:right="-331"/>
        <w:jc w:val="both"/>
        <w:rPr>
          <w:rFonts w:ascii="Times New Roman" w:hAnsi="Times New Roman"/>
          <w:b/>
          <w:sz w:val="24"/>
        </w:rPr>
      </w:pPr>
      <w:r>
        <w:rPr>
          <w:rFonts w:ascii="Times New Roman" w:hAnsi="Times New Roman"/>
          <w:b/>
          <w:i/>
          <w:sz w:val="24"/>
        </w:rPr>
        <w:t>Recorder</w:t>
      </w:r>
    </w:p>
    <w:p w:rsidR="00AB4B60" w:rsidRDefault="00AB4B60">
      <w:pPr>
        <w:ind w:left="1080" w:right="-331"/>
        <w:jc w:val="both"/>
        <w:rPr>
          <w:rFonts w:ascii="Times New Roman" w:hAnsi="Times New Roman"/>
          <w:sz w:val="24"/>
        </w:rPr>
      </w:pPr>
      <w:r>
        <w:rPr>
          <w:rFonts w:ascii="Times New Roman" w:hAnsi="Times New Roman"/>
          <w:sz w:val="24"/>
        </w:rPr>
        <w:t xml:space="preserve">The recorder classifies and records defects and issues raised during the inspection. The moderator might perform this role for a small inspection team. Main responsibilities of Recorder </w:t>
      </w:r>
      <w:proofErr w:type="gramStart"/>
      <w:r>
        <w:rPr>
          <w:rFonts w:ascii="Times New Roman" w:hAnsi="Times New Roman"/>
          <w:sz w:val="24"/>
        </w:rPr>
        <w:t>are :</w:t>
      </w:r>
      <w:proofErr w:type="gramEnd"/>
    </w:p>
    <w:p w:rsidR="00AB4B60" w:rsidRDefault="00AB4B60">
      <w:pPr>
        <w:numPr>
          <w:ilvl w:val="0"/>
          <w:numId w:val="8"/>
        </w:numPr>
        <w:ind w:left="1080" w:right="-331" w:firstLine="0"/>
        <w:jc w:val="both"/>
        <w:rPr>
          <w:rFonts w:ascii="Times New Roman" w:hAnsi="Times New Roman"/>
          <w:sz w:val="24"/>
        </w:rPr>
      </w:pPr>
      <w:r>
        <w:rPr>
          <w:rFonts w:ascii="Times New Roman" w:hAnsi="Times New Roman"/>
          <w:sz w:val="24"/>
        </w:rPr>
        <w:t>Record errors as and when detected</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Classify errors (must know classification)</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Wait for leader before recording</w:t>
      </w:r>
    </w:p>
    <w:p w:rsidR="00AB4B60" w:rsidRDefault="00AB4B60">
      <w:pPr>
        <w:numPr>
          <w:ilvl w:val="0"/>
          <w:numId w:val="8"/>
        </w:numPr>
        <w:spacing w:before="0"/>
        <w:ind w:right="-331"/>
        <w:jc w:val="both"/>
        <w:rPr>
          <w:rFonts w:ascii="Times New Roman" w:hAnsi="Times New Roman"/>
          <w:sz w:val="24"/>
        </w:rPr>
      </w:pPr>
      <w:r>
        <w:rPr>
          <w:rFonts w:ascii="Times New Roman" w:hAnsi="Times New Roman"/>
          <w:sz w:val="24"/>
        </w:rPr>
        <w:t>After each recording, read out the findings to inspection team for confirmation</w:t>
      </w:r>
    </w:p>
    <w:p w:rsidR="00AB4B60" w:rsidRDefault="00AB4B60">
      <w:pPr>
        <w:numPr>
          <w:ilvl w:val="0"/>
          <w:numId w:val="8"/>
        </w:numPr>
        <w:spacing w:before="0"/>
        <w:ind w:left="1080" w:right="-331" w:firstLine="0"/>
        <w:jc w:val="both"/>
        <w:rPr>
          <w:rFonts w:ascii="Times New Roman" w:hAnsi="Times New Roman"/>
          <w:sz w:val="24"/>
        </w:rPr>
      </w:pPr>
      <w:r>
        <w:rPr>
          <w:rFonts w:ascii="Times New Roman" w:hAnsi="Times New Roman"/>
          <w:sz w:val="24"/>
        </w:rPr>
        <w:t>Read out/present full list to inspection team at the end of the inspection</w:t>
      </w:r>
    </w:p>
    <w:p w:rsidR="00AB4B60" w:rsidRDefault="00AB4B60">
      <w:pPr>
        <w:pStyle w:val="Heading2"/>
        <w:ind w:right="-331"/>
        <w:jc w:val="both"/>
        <w:rPr>
          <w:rFonts w:ascii="Times New Roman" w:hAnsi="Times New Roman"/>
          <w:b/>
        </w:rPr>
      </w:pPr>
      <w:bookmarkStart w:id="50" w:name="_Toc364483268"/>
      <w:bookmarkStart w:id="51" w:name="_Toc410024936"/>
      <w:r>
        <w:rPr>
          <w:rFonts w:ascii="Times New Roman" w:hAnsi="Times New Roman"/>
          <w:b/>
        </w:rPr>
        <w:t>Activation</w:t>
      </w:r>
      <w:bookmarkEnd w:id="50"/>
      <w:bookmarkEnd w:id="51"/>
    </w:p>
    <w:p w:rsidR="00AB4B60" w:rsidRDefault="00AB4B60">
      <w:pPr>
        <w:ind w:right="-331"/>
        <w:jc w:val="both"/>
        <w:rPr>
          <w:rFonts w:ascii="Times New Roman" w:hAnsi="Times New Roman"/>
          <w:sz w:val="24"/>
        </w:rPr>
      </w:pPr>
      <w:r>
        <w:rPr>
          <w:rFonts w:ascii="Times New Roman" w:hAnsi="Times New Roman"/>
          <w:sz w:val="24"/>
        </w:rPr>
        <w:t>Inspections are planned for, and documented in Project Plan. The software inspection process can be activated by the following:</w:t>
      </w:r>
    </w:p>
    <w:p w:rsidR="00AB4B60" w:rsidRDefault="00AB4B60">
      <w:pPr>
        <w:numPr>
          <w:ilvl w:val="0"/>
          <w:numId w:val="2"/>
        </w:numPr>
        <w:ind w:right="-331"/>
        <w:jc w:val="both"/>
        <w:rPr>
          <w:rFonts w:ascii="Times New Roman" w:hAnsi="Times New Roman"/>
          <w:sz w:val="24"/>
        </w:rPr>
      </w:pPr>
      <w:r>
        <w:rPr>
          <w:rFonts w:ascii="Times New Roman" w:hAnsi="Times New Roman"/>
          <w:sz w:val="24"/>
        </w:rPr>
        <w:t>Document/Software element(s) to be inspected is available</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Project Plan schedule Compliance</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 xml:space="preserve">Scheduled </w:t>
      </w:r>
      <w:proofErr w:type="spellStart"/>
      <w:r>
        <w:rPr>
          <w:rFonts w:ascii="Times New Roman" w:hAnsi="Times New Roman"/>
          <w:sz w:val="24"/>
        </w:rPr>
        <w:t>reinspection</w:t>
      </w:r>
      <w:proofErr w:type="spellEnd"/>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Special request by Project Manager/ Head, QA/Senior Management</w:t>
      </w:r>
    </w:p>
    <w:p w:rsidR="00AB4B60" w:rsidRDefault="00AB4B60">
      <w:pPr>
        <w:pStyle w:val="Heading3"/>
        <w:ind w:right="-331"/>
        <w:jc w:val="both"/>
        <w:rPr>
          <w:rFonts w:ascii="Times New Roman" w:hAnsi="Times New Roman"/>
          <w:sz w:val="24"/>
        </w:rPr>
      </w:pPr>
      <w:bookmarkStart w:id="52" w:name="_Toc363467383"/>
      <w:bookmarkStart w:id="53" w:name="_Toc364483269"/>
      <w:bookmarkStart w:id="54" w:name="_Toc410024937"/>
      <w:r>
        <w:rPr>
          <w:rFonts w:ascii="Times New Roman" w:hAnsi="Times New Roman"/>
          <w:sz w:val="24"/>
        </w:rPr>
        <w:t>Entry criteria</w:t>
      </w:r>
      <w:bookmarkEnd w:id="52"/>
      <w:bookmarkEnd w:id="53"/>
      <w:bookmarkEnd w:id="54"/>
    </w:p>
    <w:p w:rsidR="00AB4B60" w:rsidRDefault="00AB4B60">
      <w:pPr>
        <w:ind w:right="-331"/>
        <w:jc w:val="both"/>
        <w:rPr>
          <w:rFonts w:ascii="Times New Roman" w:hAnsi="Times New Roman"/>
          <w:sz w:val="24"/>
        </w:rPr>
      </w:pPr>
      <w:r>
        <w:rPr>
          <w:rFonts w:ascii="Times New Roman" w:hAnsi="Times New Roman"/>
          <w:sz w:val="24"/>
        </w:rPr>
        <w:t xml:space="preserve">Before planning inspection, the following entry criteria must be </w:t>
      </w:r>
      <w:proofErr w:type="gramStart"/>
      <w:r>
        <w:rPr>
          <w:rFonts w:ascii="Times New Roman" w:hAnsi="Times New Roman"/>
          <w:sz w:val="24"/>
        </w:rPr>
        <w:t>met :</w:t>
      </w:r>
      <w:proofErr w:type="gramEnd"/>
    </w:p>
    <w:p w:rsidR="00AB4B60" w:rsidRDefault="00AB4B60">
      <w:pPr>
        <w:numPr>
          <w:ilvl w:val="0"/>
          <w:numId w:val="2"/>
        </w:numPr>
        <w:ind w:right="-331"/>
        <w:jc w:val="both"/>
        <w:rPr>
          <w:rFonts w:ascii="Times New Roman" w:hAnsi="Times New Roman"/>
          <w:sz w:val="24"/>
        </w:rPr>
      </w:pPr>
      <w:r>
        <w:rPr>
          <w:rFonts w:ascii="Times New Roman" w:hAnsi="Times New Roman"/>
          <w:sz w:val="24"/>
        </w:rPr>
        <w:t>The software element(s)/document conform to Project or QMS Documentation standards in terms of content, and format.</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All prior milestones are satisfied, as identified in the appropriate planning documents</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All required supporting documents are available</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All inspectors have been trained in inspection process and have gone through the standard/procedure for inspection</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Inspection criteria (e.g. specific coding standards) is well defined and known to the members of the inspection team</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 xml:space="preserve">For </w:t>
      </w:r>
      <w:proofErr w:type="spellStart"/>
      <w:r>
        <w:rPr>
          <w:rFonts w:ascii="Times New Roman" w:hAnsi="Times New Roman"/>
          <w:sz w:val="24"/>
        </w:rPr>
        <w:t>reinspection</w:t>
      </w:r>
      <w:proofErr w:type="spellEnd"/>
      <w:r>
        <w:rPr>
          <w:rFonts w:ascii="Times New Roman" w:hAnsi="Times New Roman"/>
          <w:sz w:val="24"/>
        </w:rPr>
        <w:t>, all items noted on the defect list must be satisfied.</w:t>
      </w:r>
    </w:p>
    <w:p w:rsidR="00AB4B60" w:rsidRDefault="00AB4B60">
      <w:pPr>
        <w:pStyle w:val="Heading2"/>
        <w:ind w:right="-331"/>
        <w:jc w:val="both"/>
        <w:rPr>
          <w:rFonts w:ascii="Times New Roman" w:hAnsi="Times New Roman"/>
          <w:b/>
        </w:rPr>
      </w:pPr>
      <w:bookmarkStart w:id="55" w:name="_Toc363467384"/>
      <w:bookmarkStart w:id="56" w:name="_Toc364483270"/>
      <w:bookmarkStart w:id="57" w:name="_Toc410024938"/>
      <w:r>
        <w:rPr>
          <w:rFonts w:ascii="Times New Roman" w:hAnsi="Times New Roman"/>
          <w:b/>
        </w:rPr>
        <w:lastRenderedPageBreak/>
        <w:t>Inspection process</w:t>
      </w:r>
      <w:bookmarkEnd w:id="55"/>
      <w:bookmarkEnd w:id="56"/>
      <w:bookmarkEnd w:id="57"/>
    </w:p>
    <w:p w:rsidR="00AB4B60" w:rsidRDefault="00AB4B60">
      <w:pPr>
        <w:pStyle w:val="Heading3"/>
        <w:ind w:right="-331"/>
        <w:jc w:val="both"/>
        <w:rPr>
          <w:rFonts w:ascii="Times New Roman" w:hAnsi="Times New Roman"/>
          <w:sz w:val="24"/>
        </w:rPr>
      </w:pPr>
      <w:bookmarkStart w:id="58" w:name="_Toc363467385"/>
      <w:bookmarkStart w:id="59" w:name="_Toc364483271"/>
      <w:bookmarkStart w:id="60" w:name="_Toc410024939"/>
      <w:r>
        <w:rPr>
          <w:rFonts w:ascii="Times New Roman" w:hAnsi="Times New Roman"/>
          <w:sz w:val="24"/>
        </w:rPr>
        <w:t>Planning / overview (kick-off)</w:t>
      </w:r>
      <w:bookmarkEnd w:id="58"/>
      <w:bookmarkEnd w:id="59"/>
      <w:bookmarkEnd w:id="60"/>
    </w:p>
    <w:p w:rsidR="00AB4B60" w:rsidRDefault="00AB4B60">
      <w:pPr>
        <w:ind w:right="-331"/>
        <w:jc w:val="both"/>
        <w:rPr>
          <w:rFonts w:ascii="Times New Roman" w:hAnsi="Times New Roman"/>
          <w:sz w:val="24"/>
        </w:rPr>
      </w:pPr>
      <w:r>
        <w:rPr>
          <w:rFonts w:ascii="Times New Roman" w:hAnsi="Times New Roman"/>
          <w:sz w:val="24"/>
        </w:rPr>
        <w:t xml:space="preserve">During the planning step, the author assembles the inspection package materials for the moderator. The moderator is responsible for assuring that the materials meet the inspection entry criteria. The Project Manager is also responsible for assuring the selection of the inspection team and the assignment of their inspection meeting roles, for scheduling the inspection meetings, and for the distribution of the inspection </w:t>
      </w:r>
      <w:proofErr w:type="gramStart"/>
      <w:r>
        <w:rPr>
          <w:rFonts w:ascii="Times New Roman" w:hAnsi="Times New Roman"/>
          <w:sz w:val="24"/>
        </w:rPr>
        <w:t>materials .</w:t>
      </w:r>
      <w:proofErr w:type="gramEnd"/>
    </w:p>
    <w:p w:rsidR="00AB4B60" w:rsidRDefault="00AB4B60">
      <w:pPr>
        <w:ind w:right="-331"/>
        <w:jc w:val="both"/>
        <w:rPr>
          <w:rFonts w:ascii="Times New Roman" w:hAnsi="Times New Roman"/>
          <w:sz w:val="24"/>
        </w:rPr>
      </w:pPr>
      <w:r>
        <w:rPr>
          <w:rFonts w:ascii="Times New Roman" w:hAnsi="Times New Roman"/>
          <w:sz w:val="24"/>
        </w:rPr>
        <w:t>If required, the overview of the document / software elements can be done through a Kick-off meeting which will be decided by the moderator based on requirements. In the kick-off meeting, the overview of the document/software element(s) to be inspected is conducted by the moderator, and the author makes the presentation. This overview is used to educate the other inspectors concerning the software element(s) and may be attended by other project personnel who could benefit from the presentation.</w:t>
      </w:r>
    </w:p>
    <w:p w:rsidR="00AB4B60" w:rsidRDefault="00AB4B60">
      <w:pPr>
        <w:pStyle w:val="Heading3"/>
        <w:ind w:right="-331"/>
        <w:jc w:val="both"/>
        <w:rPr>
          <w:rFonts w:ascii="Times New Roman" w:hAnsi="Times New Roman"/>
          <w:sz w:val="24"/>
        </w:rPr>
      </w:pPr>
      <w:bookmarkStart w:id="61" w:name="_Toc363467386"/>
      <w:bookmarkStart w:id="62" w:name="_Toc364483272"/>
      <w:bookmarkStart w:id="63" w:name="_Toc410024940"/>
      <w:r>
        <w:rPr>
          <w:rFonts w:ascii="Times New Roman" w:hAnsi="Times New Roman"/>
          <w:sz w:val="24"/>
        </w:rPr>
        <w:t>Preparation</w:t>
      </w:r>
      <w:bookmarkEnd w:id="61"/>
      <w:bookmarkEnd w:id="62"/>
      <w:bookmarkEnd w:id="63"/>
    </w:p>
    <w:p w:rsidR="00AB4B60" w:rsidRDefault="00AB4B60">
      <w:pPr>
        <w:ind w:right="-331"/>
        <w:jc w:val="both"/>
        <w:rPr>
          <w:rFonts w:ascii="Times New Roman" w:hAnsi="Times New Roman"/>
          <w:sz w:val="24"/>
        </w:rPr>
      </w:pPr>
      <w:r>
        <w:rPr>
          <w:rFonts w:ascii="Times New Roman" w:hAnsi="Times New Roman"/>
          <w:sz w:val="24"/>
        </w:rPr>
        <w:t>It is the individual responsibility of all inspectors to become thoroughly familiar with the document/software element, list the inspection criteria, the information provided in the overview, and the specifications.</w:t>
      </w:r>
    </w:p>
    <w:p w:rsidR="00AB4B60" w:rsidRDefault="00AB4B60">
      <w:pPr>
        <w:pStyle w:val="Heading3"/>
        <w:ind w:right="-331"/>
        <w:jc w:val="both"/>
        <w:rPr>
          <w:rFonts w:ascii="Times New Roman" w:hAnsi="Times New Roman"/>
          <w:sz w:val="24"/>
        </w:rPr>
      </w:pPr>
      <w:bookmarkStart w:id="64" w:name="_Toc363467387"/>
      <w:bookmarkStart w:id="65" w:name="_Toc364483273"/>
      <w:bookmarkStart w:id="66" w:name="_Toc410024941"/>
      <w:r>
        <w:rPr>
          <w:rFonts w:ascii="Times New Roman" w:hAnsi="Times New Roman"/>
          <w:sz w:val="24"/>
        </w:rPr>
        <w:t>Inspection / Examination</w:t>
      </w:r>
      <w:bookmarkEnd w:id="64"/>
      <w:bookmarkEnd w:id="65"/>
      <w:bookmarkEnd w:id="66"/>
    </w:p>
    <w:p w:rsidR="00AB4B60" w:rsidRDefault="00AB4B60">
      <w:pPr>
        <w:ind w:right="-331"/>
        <w:jc w:val="both"/>
        <w:rPr>
          <w:rFonts w:ascii="Times New Roman" w:hAnsi="Times New Roman"/>
          <w:sz w:val="24"/>
        </w:rPr>
      </w:pPr>
      <w:r>
        <w:rPr>
          <w:rFonts w:ascii="Times New Roman" w:hAnsi="Times New Roman"/>
          <w:sz w:val="24"/>
        </w:rPr>
        <w:t>The inspection meeting shall not be more than 2 hours and shall follow this schedule.</w:t>
      </w:r>
    </w:p>
    <w:p w:rsidR="00AB4B60" w:rsidRDefault="00AB4B60">
      <w:pPr>
        <w:pStyle w:val="Heading4"/>
        <w:ind w:right="-331"/>
        <w:jc w:val="both"/>
        <w:rPr>
          <w:rFonts w:ascii="Times New Roman" w:hAnsi="Times New Roman"/>
          <w:b/>
          <w:bCs/>
          <w:sz w:val="24"/>
        </w:rPr>
      </w:pPr>
      <w:bookmarkStart w:id="67" w:name="_Toc363467388"/>
      <w:bookmarkStart w:id="68" w:name="_Toc364483274"/>
      <w:bookmarkStart w:id="69" w:name="_Toc410024942"/>
      <w:r>
        <w:rPr>
          <w:rFonts w:ascii="Times New Roman" w:hAnsi="Times New Roman"/>
          <w:b/>
          <w:bCs/>
          <w:caps w:val="0"/>
          <w:sz w:val="24"/>
        </w:rPr>
        <w:t>Introduce meeting</w:t>
      </w:r>
      <w:bookmarkEnd w:id="67"/>
      <w:bookmarkEnd w:id="68"/>
      <w:bookmarkEnd w:id="69"/>
    </w:p>
    <w:p w:rsidR="00AB4B60" w:rsidRDefault="00AB4B60">
      <w:pPr>
        <w:ind w:right="-331"/>
        <w:jc w:val="both"/>
        <w:rPr>
          <w:rFonts w:ascii="Times New Roman" w:hAnsi="Times New Roman"/>
          <w:sz w:val="24"/>
        </w:rPr>
      </w:pPr>
      <w:r>
        <w:rPr>
          <w:rFonts w:ascii="Times New Roman" w:hAnsi="Times New Roman"/>
          <w:sz w:val="24"/>
        </w:rPr>
        <w:t xml:space="preserve">To open the meeting, the moderator introduces the participants, and describes their </w:t>
      </w:r>
      <w:r w:rsidR="00636A30">
        <w:rPr>
          <w:rFonts w:ascii="Times New Roman" w:hAnsi="Times New Roman"/>
          <w:sz w:val="24"/>
        </w:rPr>
        <w:t xml:space="preserve">roles. </w:t>
      </w:r>
      <w:r>
        <w:rPr>
          <w:rFonts w:ascii="Times New Roman" w:hAnsi="Times New Roman"/>
          <w:sz w:val="24"/>
        </w:rPr>
        <w:t>The moderator states the purpose of the inspection and directs the inspectors to focus their efforts towards defect detection, not solution hunting. The moderator reminds the inspectors to direct their remarks to the recorder and to comment only on the product, not the author.</w:t>
      </w:r>
    </w:p>
    <w:p w:rsidR="00AB4B60" w:rsidRDefault="00AB4B60">
      <w:pPr>
        <w:pStyle w:val="Heading4"/>
        <w:ind w:right="-331"/>
        <w:jc w:val="both"/>
        <w:rPr>
          <w:rFonts w:ascii="Times New Roman" w:hAnsi="Times New Roman"/>
          <w:b/>
          <w:bCs/>
          <w:sz w:val="24"/>
        </w:rPr>
      </w:pPr>
      <w:bookmarkStart w:id="70" w:name="_Toc363467389"/>
      <w:bookmarkStart w:id="71" w:name="_Toc364483275"/>
      <w:bookmarkStart w:id="72" w:name="_Toc410024943"/>
      <w:r>
        <w:rPr>
          <w:rFonts w:ascii="Times New Roman" w:hAnsi="Times New Roman"/>
          <w:b/>
          <w:bCs/>
          <w:caps w:val="0"/>
          <w:sz w:val="24"/>
        </w:rPr>
        <w:t>Establish preparedness</w:t>
      </w:r>
      <w:bookmarkEnd w:id="70"/>
      <w:bookmarkEnd w:id="71"/>
      <w:bookmarkEnd w:id="72"/>
    </w:p>
    <w:p w:rsidR="00AB4B60" w:rsidRDefault="00AB4B60">
      <w:pPr>
        <w:ind w:right="-331"/>
        <w:jc w:val="both"/>
        <w:rPr>
          <w:rFonts w:ascii="Times New Roman" w:hAnsi="Times New Roman"/>
          <w:sz w:val="24"/>
        </w:rPr>
      </w:pPr>
      <w:r>
        <w:rPr>
          <w:rFonts w:ascii="Times New Roman" w:hAnsi="Times New Roman"/>
          <w:sz w:val="24"/>
        </w:rPr>
        <w:t>The moderator confirms for the individual preparation and reschedules the meeting if the inspectors are not adequately prepared.</w:t>
      </w:r>
    </w:p>
    <w:p w:rsidR="00AB4B60" w:rsidRDefault="00AB4B60">
      <w:pPr>
        <w:pStyle w:val="Heading4"/>
        <w:ind w:right="-331"/>
        <w:jc w:val="both"/>
        <w:rPr>
          <w:rFonts w:ascii="Times New Roman" w:hAnsi="Times New Roman"/>
          <w:b/>
          <w:bCs/>
          <w:sz w:val="24"/>
        </w:rPr>
      </w:pPr>
      <w:bookmarkStart w:id="73" w:name="_Toc363467390"/>
      <w:bookmarkStart w:id="74" w:name="_Toc364483276"/>
      <w:bookmarkStart w:id="75" w:name="_Toc410024944"/>
      <w:r>
        <w:rPr>
          <w:rFonts w:ascii="Times New Roman" w:hAnsi="Times New Roman"/>
          <w:b/>
          <w:bCs/>
          <w:caps w:val="0"/>
          <w:sz w:val="24"/>
        </w:rPr>
        <w:t xml:space="preserve">Review the inspection </w:t>
      </w:r>
      <w:bookmarkEnd w:id="73"/>
      <w:bookmarkEnd w:id="74"/>
      <w:r>
        <w:rPr>
          <w:rFonts w:ascii="Times New Roman" w:hAnsi="Times New Roman"/>
          <w:b/>
          <w:bCs/>
          <w:caps w:val="0"/>
          <w:sz w:val="24"/>
        </w:rPr>
        <w:t>criteria</w:t>
      </w:r>
      <w:bookmarkEnd w:id="75"/>
    </w:p>
    <w:p w:rsidR="00AB4B60" w:rsidRDefault="00AB4B60">
      <w:pPr>
        <w:ind w:right="-331"/>
        <w:jc w:val="both"/>
        <w:rPr>
          <w:rFonts w:ascii="Times New Roman" w:hAnsi="Times New Roman"/>
          <w:sz w:val="24"/>
        </w:rPr>
      </w:pPr>
      <w:r>
        <w:rPr>
          <w:rFonts w:ascii="Times New Roman" w:hAnsi="Times New Roman"/>
          <w:sz w:val="24"/>
        </w:rPr>
        <w:t>The moderator reviews the inspection criteria with the team and ensures that the product has been thoroughly studied.</w:t>
      </w:r>
    </w:p>
    <w:p w:rsidR="00AB4B60" w:rsidRDefault="00AB4B60">
      <w:pPr>
        <w:pStyle w:val="Heading4"/>
        <w:ind w:right="-331"/>
        <w:jc w:val="both"/>
        <w:rPr>
          <w:rFonts w:ascii="Times New Roman" w:hAnsi="Times New Roman"/>
          <w:b/>
          <w:bCs/>
          <w:sz w:val="24"/>
        </w:rPr>
      </w:pPr>
      <w:bookmarkStart w:id="76" w:name="_Toc363467391"/>
      <w:bookmarkStart w:id="77" w:name="_Toc364483277"/>
      <w:bookmarkStart w:id="78" w:name="_Toc410024945"/>
      <w:r>
        <w:rPr>
          <w:rFonts w:ascii="Times New Roman" w:hAnsi="Times New Roman"/>
          <w:b/>
          <w:bCs/>
          <w:caps w:val="0"/>
          <w:sz w:val="24"/>
        </w:rPr>
        <w:t>Read document / software elements and record defects</w:t>
      </w:r>
      <w:bookmarkEnd w:id="76"/>
      <w:bookmarkEnd w:id="77"/>
      <w:bookmarkEnd w:id="78"/>
    </w:p>
    <w:p w:rsidR="00AB4B60" w:rsidRDefault="00AB4B60">
      <w:pPr>
        <w:ind w:right="-331"/>
        <w:jc w:val="both"/>
        <w:rPr>
          <w:rFonts w:ascii="Times New Roman" w:hAnsi="Times New Roman"/>
          <w:sz w:val="24"/>
        </w:rPr>
      </w:pPr>
      <w:r>
        <w:rPr>
          <w:rFonts w:ascii="Times New Roman" w:hAnsi="Times New Roman"/>
          <w:sz w:val="24"/>
        </w:rPr>
        <w:t xml:space="preserve">The reader presents the materials to the inspection team. The team examines the software element(s) keeping in view the objectives and creates the defect (error) list. This list among other items contains the description of the defect, defect severity, and the location. </w:t>
      </w:r>
    </w:p>
    <w:p w:rsidR="00AB4B60" w:rsidRDefault="00AB4B60">
      <w:pPr>
        <w:pStyle w:val="Heading4"/>
        <w:ind w:right="-331"/>
        <w:jc w:val="both"/>
        <w:rPr>
          <w:rFonts w:ascii="Times New Roman" w:hAnsi="Times New Roman"/>
          <w:b/>
          <w:bCs/>
          <w:sz w:val="24"/>
        </w:rPr>
      </w:pPr>
      <w:bookmarkStart w:id="79" w:name="_Toc363467392"/>
      <w:bookmarkStart w:id="80" w:name="_Toc364483278"/>
      <w:bookmarkStart w:id="81" w:name="_Toc410024946"/>
      <w:r>
        <w:rPr>
          <w:rFonts w:ascii="Times New Roman" w:hAnsi="Times New Roman"/>
          <w:b/>
          <w:bCs/>
          <w:caps w:val="0"/>
          <w:sz w:val="24"/>
        </w:rPr>
        <w:t>Review the defect list</w:t>
      </w:r>
      <w:bookmarkEnd w:id="79"/>
      <w:bookmarkEnd w:id="80"/>
      <w:bookmarkEnd w:id="81"/>
    </w:p>
    <w:p w:rsidR="00AB4B60" w:rsidRDefault="00AB4B60">
      <w:pPr>
        <w:ind w:right="-331"/>
        <w:jc w:val="both"/>
        <w:rPr>
          <w:rFonts w:ascii="Times New Roman" w:hAnsi="Times New Roman"/>
          <w:sz w:val="24"/>
        </w:rPr>
      </w:pPr>
      <w:r>
        <w:rPr>
          <w:rFonts w:ascii="Times New Roman" w:hAnsi="Times New Roman"/>
          <w:sz w:val="24"/>
        </w:rPr>
        <w:t xml:space="preserve">The integrity and the accuracy of the defect list </w:t>
      </w:r>
      <w:proofErr w:type="gramStart"/>
      <w:r>
        <w:rPr>
          <w:rFonts w:ascii="Times New Roman" w:hAnsi="Times New Roman"/>
          <w:sz w:val="24"/>
        </w:rPr>
        <w:t>is</w:t>
      </w:r>
      <w:proofErr w:type="gramEnd"/>
      <w:r>
        <w:rPr>
          <w:rFonts w:ascii="Times New Roman" w:hAnsi="Times New Roman"/>
          <w:sz w:val="24"/>
        </w:rPr>
        <w:t xml:space="preserve"> reviewed by the moderator at the end of the inspection meeting.</w:t>
      </w:r>
    </w:p>
    <w:p w:rsidR="00AB4B60" w:rsidRDefault="00AB4B60">
      <w:pPr>
        <w:pStyle w:val="Heading4"/>
        <w:ind w:right="-331"/>
        <w:jc w:val="both"/>
        <w:rPr>
          <w:rFonts w:ascii="Times New Roman" w:hAnsi="Times New Roman"/>
          <w:b/>
          <w:bCs/>
          <w:sz w:val="24"/>
        </w:rPr>
      </w:pPr>
      <w:bookmarkStart w:id="82" w:name="_Toc363467393"/>
      <w:bookmarkStart w:id="83" w:name="_Toc364483279"/>
      <w:bookmarkStart w:id="84" w:name="_Toc410024947"/>
      <w:r>
        <w:rPr>
          <w:rFonts w:ascii="Times New Roman" w:hAnsi="Times New Roman"/>
          <w:b/>
          <w:bCs/>
          <w:caps w:val="0"/>
          <w:sz w:val="24"/>
        </w:rPr>
        <w:lastRenderedPageBreak/>
        <w:t>Make exit decision</w:t>
      </w:r>
      <w:bookmarkEnd w:id="82"/>
      <w:bookmarkEnd w:id="83"/>
      <w:bookmarkEnd w:id="84"/>
    </w:p>
    <w:p w:rsidR="00AB4B60" w:rsidRDefault="00AB4B60">
      <w:pPr>
        <w:ind w:right="-331"/>
        <w:jc w:val="both"/>
        <w:rPr>
          <w:rFonts w:ascii="Times New Roman" w:hAnsi="Times New Roman"/>
          <w:sz w:val="24"/>
        </w:rPr>
      </w:pPr>
      <w:r>
        <w:rPr>
          <w:rFonts w:ascii="Times New Roman" w:hAnsi="Times New Roman"/>
          <w:sz w:val="24"/>
        </w:rPr>
        <w:t>At the end of the meeting the exit decision shall be clear and determine the appropriate rework needed. There may be three cases.</w:t>
      </w:r>
    </w:p>
    <w:p w:rsidR="00AB4B60" w:rsidRDefault="00AB4B60">
      <w:pPr>
        <w:numPr>
          <w:ilvl w:val="0"/>
          <w:numId w:val="2"/>
        </w:numPr>
        <w:ind w:right="-331"/>
        <w:jc w:val="both"/>
        <w:rPr>
          <w:rFonts w:ascii="Times New Roman" w:hAnsi="Times New Roman"/>
          <w:sz w:val="24"/>
        </w:rPr>
      </w:pPr>
      <w:r>
        <w:rPr>
          <w:rFonts w:ascii="Times New Roman" w:hAnsi="Times New Roman"/>
          <w:sz w:val="24"/>
        </w:rPr>
        <w:t>The software element / document is accepted as is or with only minor rework.</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The moderator verifies rework before accepting it.</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 xml:space="preserve">A </w:t>
      </w:r>
      <w:proofErr w:type="spellStart"/>
      <w:r>
        <w:rPr>
          <w:rFonts w:ascii="Times New Roman" w:hAnsi="Times New Roman"/>
          <w:sz w:val="24"/>
        </w:rPr>
        <w:t>reinspection</w:t>
      </w:r>
      <w:proofErr w:type="spellEnd"/>
      <w:r>
        <w:rPr>
          <w:rFonts w:ascii="Times New Roman" w:hAnsi="Times New Roman"/>
          <w:sz w:val="24"/>
        </w:rPr>
        <w:t xml:space="preserve"> is scheduled to verify rework after revision.</w:t>
      </w:r>
    </w:p>
    <w:p w:rsidR="00AB4B60" w:rsidRDefault="00AB4B60">
      <w:pPr>
        <w:pStyle w:val="Heading3"/>
        <w:ind w:right="-331"/>
        <w:jc w:val="both"/>
        <w:rPr>
          <w:rFonts w:ascii="Times New Roman" w:hAnsi="Times New Roman"/>
          <w:sz w:val="24"/>
        </w:rPr>
      </w:pPr>
      <w:bookmarkStart w:id="85" w:name="_Toc363467394"/>
      <w:bookmarkStart w:id="86" w:name="_Toc364483280"/>
      <w:bookmarkStart w:id="87" w:name="_Toc410024948"/>
      <w:r>
        <w:rPr>
          <w:rFonts w:ascii="Times New Roman" w:hAnsi="Times New Roman"/>
          <w:sz w:val="24"/>
        </w:rPr>
        <w:t>Rework</w:t>
      </w:r>
      <w:bookmarkEnd w:id="85"/>
      <w:bookmarkEnd w:id="86"/>
      <w:bookmarkEnd w:id="87"/>
    </w:p>
    <w:p w:rsidR="00AB4B60" w:rsidRDefault="00AB4B60">
      <w:pPr>
        <w:ind w:right="-331"/>
        <w:jc w:val="both"/>
        <w:rPr>
          <w:rFonts w:ascii="Times New Roman" w:hAnsi="Times New Roman"/>
          <w:sz w:val="24"/>
        </w:rPr>
      </w:pPr>
      <w:r>
        <w:rPr>
          <w:rFonts w:ascii="Times New Roman" w:hAnsi="Times New Roman"/>
          <w:sz w:val="24"/>
        </w:rPr>
        <w:t>During rework, the author revises the materials, addressing all items on the inspection defect list.</w:t>
      </w:r>
    </w:p>
    <w:p w:rsidR="00AB4B60" w:rsidRDefault="00AB4B60">
      <w:pPr>
        <w:pStyle w:val="Heading3"/>
        <w:ind w:right="-331"/>
        <w:jc w:val="both"/>
        <w:rPr>
          <w:rFonts w:ascii="Times New Roman" w:hAnsi="Times New Roman"/>
          <w:sz w:val="24"/>
        </w:rPr>
      </w:pPr>
      <w:bookmarkStart w:id="88" w:name="_Toc363467395"/>
      <w:bookmarkStart w:id="89" w:name="_Toc364483281"/>
      <w:bookmarkStart w:id="90" w:name="_Toc410024949"/>
      <w:r>
        <w:rPr>
          <w:rFonts w:ascii="Times New Roman" w:hAnsi="Times New Roman"/>
          <w:sz w:val="24"/>
        </w:rPr>
        <w:t>Follow-Up</w:t>
      </w:r>
      <w:bookmarkEnd w:id="88"/>
      <w:bookmarkEnd w:id="89"/>
      <w:bookmarkEnd w:id="90"/>
    </w:p>
    <w:p w:rsidR="00AB4B60" w:rsidRDefault="00AB4B60">
      <w:pPr>
        <w:ind w:right="-331"/>
        <w:jc w:val="both"/>
        <w:rPr>
          <w:rFonts w:ascii="Times New Roman" w:hAnsi="Times New Roman"/>
          <w:sz w:val="24"/>
        </w:rPr>
      </w:pPr>
      <w:r>
        <w:rPr>
          <w:rFonts w:ascii="Times New Roman" w:hAnsi="Times New Roman"/>
          <w:sz w:val="24"/>
        </w:rPr>
        <w:t>The follow up is done by Moderator by verifying rework done by the author. Moderator also ensures that all the defects have been closed. Few of the follow-up activities are:</w:t>
      </w:r>
    </w:p>
    <w:p w:rsidR="00AB4B60" w:rsidRDefault="00AB4B60">
      <w:pPr>
        <w:numPr>
          <w:ilvl w:val="0"/>
          <w:numId w:val="2"/>
        </w:numPr>
        <w:ind w:right="-331"/>
        <w:jc w:val="both"/>
        <w:rPr>
          <w:rFonts w:ascii="Times New Roman" w:hAnsi="Times New Roman"/>
          <w:sz w:val="24"/>
        </w:rPr>
      </w:pPr>
      <w:r>
        <w:rPr>
          <w:rFonts w:ascii="Times New Roman" w:hAnsi="Times New Roman"/>
          <w:sz w:val="24"/>
        </w:rPr>
        <w:t>Follow-up is done by the moderator</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Moderator verifies that all defects are corrected</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Moderator trace all defects to correction</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Moderator asks for additional rework, if necessary</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Approve the product, if all defects are closed</w:t>
      </w:r>
    </w:p>
    <w:p w:rsidR="00AB4B60" w:rsidRDefault="00AB4B60">
      <w:pPr>
        <w:pStyle w:val="Heading2"/>
        <w:ind w:right="-331"/>
        <w:jc w:val="both"/>
        <w:rPr>
          <w:rFonts w:ascii="Times New Roman" w:hAnsi="Times New Roman"/>
          <w:b/>
        </w:rPr>
      </w:pPr>
      <w:bookmarkStart w:id="91" w:name="_Toc363467396"/>
      <w:bookmarkStart w:id="92" w:name="_Toc364483282"/>
      <w:bookmarkStart w:id="93" w:name="_Toc410024950"/>
      <w:r>
        <w:rPr>
          <w:rFonts w:ascii="Times New Roman" w:hAnsi="Times New Roman"/>
          <w:b/>
        </w:rPr>
        <w:t>Exit criteria</w:t>
      </w:r>
      <w:bookmarkEnd w:id="91"/>
      <w:bookmarkEnd w:id="92"/>
      <w:bookmarkEnd w:id="93"/>
    </w:p>
    <w:p w:rsidR="00AB4B60" w:rsidRDefault="00AB4B60">
      <w:pPr>
        <w:ind w:right="-331"/>
        <w:jc w:val="both"/>
        <w:rPr>
          <w:rFonts w:ascii="Times New Roman" w:hAnsi="Times New Roman"/>
          <w:sz w:val="24"/>
        </w:rPr>
      </w:pPr>
      <w:r>
        <w:rPr>
          <w:rFonts w:ascii="Times New Roman" w:hAnsi="Times New Roman"/>
          <w:sz w:val="24"/>
        </w:rPr>
        <w:t>All the defects that are detected during inspection process must be resolved. Moderator should verify that each project shall develop its own criteria to meet the needs of its specific products and development environment.</w:t>
      </w:r>
    </w:p>
    <w:p w:rsidR="00AB4B60" w:rsidRDefault="00AB4B60">
      <w:pPr>
        <w:pStyle w:val="Heading2"/>
        <w:ind w:right="-331"/>
        <w:jc w:val="both"/>
        <w:rPr>
          <w:rFonts w:ascii="Times New Roman" w:hAnsi="Times New Roman"/>
          <w:b/>
        </w:rPr>
      </w:pPr>
      <w:bookmarkStart w:id="94" w:name="_Toc363467397"/>
      <w:bookmarkStart w:id="95" w:name="_Toc364483283"/>
      <w:bookmarkStart w:id="96" w:name="_Toc410024951"/>
      <w:r>
        <w:rPr>
          <w:rFonts w:ascii="Times New Roman" w:hAnsi="Times New Roman"/>
          <w:b/>
        </w:rPr>
        <w:t>Output</w:t>
      </w:r>
      <w:bookmarkEnd w:id="94"/>
      <w:bookmarkEnd w:id="95"/>
      <w:bookmarkEnd w:id="96"/>
    </w:p>
    <w:p w:rsidR="00AB4B60" w:rsidRDefault="00AB4B60">
      <w:pPr>
        <w:ind w:right="-331"/>
        <w:jc w:val="both"/>
        <w:rPr>
          <w:rFonts w:ascii="Times New Roman" w:hAnsi="Times New Roman"/>
          <w:sz w:val="24"/>
        </w:rPr>
      </w:pPr>
      <w:r>
        <w:rPr>
          <w:rFonts w:ascii="Times New Roman" w:hAnsi="Times New Roman"/>
          <w:sz w:val="24"/>
        </w:rPr>
        <w:t>The following output reports are produced in the inspection process.</w:t>
      </w:r>
    </w:p>
    <w:p w:rsidR="00AB4B60" w:rsidRDefault="00AB4B60">
      <w:pPr>
        <w:numPr>
          <w:ilvl w:val="0"/>
          <w:numId w:val="9"/>
        </w:numPr>
        <w:ind w:right="-331"/>
        <w:jc w:val="both"/>
        <w:rPr>
          <w:rFonts w:ascii="Times New Roman" w:hAnsi="Times New Roman"/>
          <w:sz w:val="24"/>
        </w:rPr>
      </w:pPr>
      <w:r>
        <w:rPr>
          <w:rFonts w:ascii="Times New Roman" w:hAnsi="Times New Roman"/>
          <w:sz w:val="24"/>
        </w:rPr>
        <w:t>The defect list, containing the defect location, description, and severity.</w:t>
      </w:r>
    </w:p>
    <w:p w:rsidR="00AB4B60" w:rsidRDefault="00AB4B60">
      <w:pPr>
        <w:numPr>
          <w:ilvl w:val="0"/>
          <w:numId w:val="11"/>
        </w:numPr>
        <w:spacing w:before="0"/>
        <w:ind w:right="-331"/>
        <w:jc w:val="both"/>
        <w:rPr>
          <w:rFonts w:ascii="Times New Roman" w:hAnsi="Times New Roman"/>
          <w:sz w:val="24"/>
        </w:rPr>
      </w:pPr>
      <w:r>
        <w:rPr>
          <w:rFonts w:ascii="Times New Roman" w:hAnsi="Times New Roman"/>
          <w:sz w:val="24"/>
        </w:rPr>
        <w:t>The Moderator inspection report containing the following.</w:t>
      </w:r>
    </w:p>
    <w:p w:rsidR="00AB4B60" w:rsidRDefault="00AB4B60">
      <w:pPr>
        <w:numPr>
          <w:ilvl w:val="0"/>
          <w:numId w:val="2"/>
        </w:numPr>
        <w:ind w:left="994" w:right="-331" w:firstLine="86"/>
        <w:jc w:val="both"/>
        <w:rPr>
          <w:rFonts w:ascii="Times New Roman" w:hAnsi="Times New Roman"/>
          <w:sz w:val="24"/>
        </w:rPr>
      </w:pPr>
      <w:r>
        <w:rPr>
          <w:rFonts w:ascii="Times New Roman" w:hAnsi="Times New Roman"/>
          <w:sz w:val="24"/>
        </w:rPr>
        <w:t>The number of participants</w:t>
      </w:r>
    </w:p>
    <w:p w:rsidR="00AB4B60" w:rsidRDefault="00AB4B60">
      <w:pPr>
        <w:numPr>
          <w:ilvl w:val="0"/>
          <w:numId w:val="2"/>
        </w:numPr>
        <w:spacing w:before="0"/>
        <w:ind w:left="994" w:right="-331" w:firstLine="86"/>
        <w:jc w:val="both"/>
        <w:rPr>
          <w:rFonts w:ascii="Times New Roman" w:hAnsi="Times New Roman"/>
          <w:sz w:val="24"/>
        </w:rPr>
      </w:pPr>
      <w:r>
        <w:rPr>
          <w:rFonts w:ascii="Times New Roman" w:hAnsi="Times New Roman"/>
          <w:sz w:val="24"/>
        </w:rPr>
        <w:t>Meeting duration</w:t>
      </w:r>
    </w:p>
    <w:p w:rsidR="00AB4B60" w:rsidRDefault="00AB4B60">
      <w:pPr>
        <w:numPr>
          <w:ilvl w:val="0"/>
          <w:numId w:val="2"/>
        </w:numPr>
        <w:spacing w:before="0"/>
        <w:ind w:left="994" w:right="-331" w:firstLine="86"/>
        <w:jc w:val="both"/>
        <w:rPr>
          <w:rFonts w:ascii="Times New Roman" w:hAnsi="Times New Roman"/>
          <w:sz w:val="24"/>
        </w:rPr>
      </w:pPr>
      <w:r>
        <w:rPr>
          <w:rFonts w:ascii="Times New Roman" w:hAnsi="Times New Roman"/>
          <w:sz w:val="24"/>
        </w:rPr>
        <w:t>Software element(s) to be inspected.</w:t>
      </w:r>
    </w:p>
    <w:p w:rsidR="00AB4B60" w:rsidRDefault="00AB4B60">
      <w:pPr>
        <w:numPr>
          <w:ilvl w:val="0"/>
          <w:numId w:val="2"/>
        </w:numPr>
        <w:spacing w:before="0"/>
        <w:ind w:left="994" w:right="-331" w:firstLine="86"/>
        <w:jc w:val="both"/>
        <w:rPr>
          <w:rFonts w:ascii="Times New Roman" w:hAnsi="Times New Roman"/>
          <w:sz w:val="24"/>
        </w:rPr>
      </w:pPr>
      <w:r>
        <w:rPr>
          <w:rFonts w:ascii="Times New Roman" w:hAnsi="Times New Roman"/>
          <w:sz w:val="24"/>
        </w:rPr>
        <w:t>The disposition of the document / software element.</w:t>
      </w:r>
    </w:p>
    <w:p w:rsidR="00AB4B60" w:rsidRDefault="00AB4B60">
      <w:pPr>
        <w:numPr>
          <w:ilvl w:val="0"/>
          <w:numId w:val="2"/>
        </w:numPr>
        <w:spacing w:before="0"/>
        <w:ind w:left="994" w:right="-331" w:firstLine="86"/>
        <w:jc w:val="both"/>
        <w:rPr>
          <w:rFonts w:ascii="Times New Roman" w:hAnsi="Times New Roman"/>
          <w:sz w:val="24"/>
        </w:rPr>
      </w:pPr>
      <w:r>
        <w:rPr>
          <w:rFonts w:ascii="Times New Roman" w:hAnsi="Times New Roman"/>
          <w:sz w:val="24"/>
        </w:rPr>
        <w:t>Name of the associates who performed the specified roles</w:t>
      </w:r>
    </w:p>
    <w:p w:rsidR="00AB4B60" w:rsidRDefault="00AB4B60">
      <w:pPr>
        <w:pStyle w:val="Heading2"/>
        <w:ind w:right="-331"/>
        <w:jc w:val="both"/>
        <w:rPr>
          <w:rFonts w:ascii="Times New Roman" w:hAnsi="Times New Roman"/>
          <w:b/>
        </w:rPr>
      </w:pPr>
      <w:bookmarkStart w:id="97" w:name="_Toc363467398"/>
      <w:bookmarkStart w:id="98" w:name="_Toc364483284"/>
      <w:bookmarkStart w:id="99" w:name="_Toc410024952"/>
      <w:proofErr w:type="spellStart"/>
      <w:r>
        <w:rPr>
          <w:rFonts w:ascii="Times New Roman" w:hAnsi="Times New Roman"/>
          <w:b/>
        </w:rPr>
        <w:t>Auditability</w:t>
      </w:r>
      <w:bookmarkEnd w:id="97"/>
      <w:bookmarkEnd w:id="98"/>
      <w:bookmarkEnd w:id="99"/>
      <w:proofErr w:type="spellEnd"/>
    </w:p>
    <w:p w:rsidR="00AB4B60" w:rsidRDefault="00AB4B60">
      <w:pPr>
        <w:ind w:right="-331"/>
        <w:jc w:val="both"/>
        <w:rPr>
          <w:rFonts w:ascii="Times New Roman" w:hAnsi="Times New Roman"/>
          <w:sz w:val="24"/>
        </w:rPr>
      </w:pPr>
      <w:r>
        <w:rPr>
          <w:rFonts w:ascii="Times New Roman" w:hAnsi="Times New Roman"/>
          <w:sz w:val="24"/>
        </w:rPr>
        <w:t xml:space="preserve">The inspected material, modified document, inspection reports, defect data are retained to provide </w:t>
      </w:r>
      <w:proofErr w:type="spellStart"/>
      <w:r>
        <w:rPr>
          <w:rFonts w:ascii="Times New Roman" w:hAnsi="Times New Roman"/>
          <w:sz w:val="24"/>
        </w:rPr>
        <w:t>auditability</w:t>
      </w:r>
      <w:proofErr w:type="spellEnd"/>
      <w:r>
        <w:rPr>
          <w:rFonts w:ascii="Times New Roman" w:hAnsi="Times New Roman"/>
          <w:sz w:val="24"/>
        </w:rPr>
        <w:t>.</w:t>
      </w:r>
    </w:p>
    <w:p w:rsidR="00AB4B60" w:rsidRDefault="00AB4B60">
      <w:pPr>
        <w:ind w:right="-331"/>
        <w:jc w:val="both"/>
        <w:rPr>
          <w:rFonts w:ascii="Times New Roman" w:hAnsi="Times New Roman"/>
          <w:sz w:val="24"/>
          <w:u w:val="single"/>
        </w:rPr>
      </w:pPr>
      <w:r>
        <w:rPr>
          <w:rFonts w:ascii="Times New Roman" w:hAnsi="Times New Roman"/>
          <w:sz w:val="24"/>
          <w:u w:val="single"/>
        </w:rPr>
        <w:br w:type="page"/>
      </w:r>
    </w:p>
    <w:p w:rsidR="00AB4B60" w:rsidRDefault="00AB4B60">
      <w:pPr>
        <w:pStyle w:val="Heading1"/>
        <w:ind w:right="-331"/>
        <w:jc w:val="both"/>
        <w:rPr>
          <w:rFonts w:ascii="Times New Roman" w:hAnsi="Times New Roman"/>
          <w:i/>
          <w:iCs/>
        </w:rPr>
      </w:pPr>
      <w:bookmarkStart w:id="100" w:name="_Toc363467401"/>
      <w:bookmarkStart w:id="101" w:name="_Toc364483287"/>
      <w:bookmarkStart w:id="102" w:name="_Toc410024955"/>
      <w:bookmarkStart w:id="103" w:name="_Toc300989427"/>
      <w:bookmarkStart w:id="104" w:name="_Toc300993433"/>
      <w:r>
        <w:rPr>
          <w:rFonts w:ascii="Times New Roman" w:hAnsi="Times New Roman"/>
          <w:i/>
          <w:iCs/>
          <w:caps w:val="0"/>
        </w:rPr>
        <w:lastRenderedPageBreak/>
        <w:t>Structured Walkthrough</w:t>
      </w:r>
      <w:bookmarkEnd w:id="100"/>
      <w:bookmarkEnd w:id="101"/>
      <w:bookmarkEnd w:id="102"/>
    </w:p>
    <w:p w:rsidR="00AB4B60" w:rsidRDefault="00AB4B60">
      <w:pPr>
        <w:pStyle w:val="Heading2"/>
        <w:ind w:right="-331"/>
        <w:jc w:val="both"/>
        <w:rPr>
          <w:rFonts w:ascii="Times New Roman" w:hAnsi="Times New Roman"/>
          <w:b/>
        </w:rPr>
      </w:pPr>
      <w:bookmarkStart w:id="105" w:name="_Toc363467402"/>
      <w:bookmarkStart w:id="106" w:name="_Toc364483288"/>
      <w:bookmarkStart w:id="107" w:name="_Toc410024956"/>
      <w:bookmarkStart w:id="108" w:name="_Toc310490324"/>
      <w:r>
        <w:rPr>
          <w:rFonts w:ascii="Times New Roman" w:hAnsi="Times New Roman"/>
          <w:b/>
        </w:rPr>
        <w:t>Overview</w:t>
      </w:r>
      <w:bookmarkEnd w:id="105"/>
      <w:bookmarkEnd w:id="106"/>
      <w:bookmarkEnd w:id="107"/>
    </w:p>
    <w:p w:rsidR="00AB4B60" w:rsidRDefault="00AB4B60">
      <w:pPr>
        <w:pStyle w:val="BlockText"/>
        <w:numPr>
          <w:ilvl w:val="12"/>
          <w:numId w:val="0"/>
        </w:numPr>
        <w:ind w:left="720"/>
        <w:rPr>
          <w:rFonts w:ascii="Times New Roman" w:hAnsi="Times New Roman"/>
          <w:sz w:val="24"/>
        </w:rPr>
      </w:pPr>
      <w:r>
        <w:rPr>
          <w:rFonts w:ascii="Times New Roman" w:hAnsi="Times New Roman"/>
          <w:sz w:val="24"/>
        </w:rPr>
        <w:t xml:space="preserve">This is a structured review, where </w:t>
      </w:r>
      <w:r w:rsidR="00636A30">
        <w:rPr>
          <w:rFonts w:ascii="Times New Roman" w:hAnsi="Times New Roman"/>
          <w:sz w:val="24"/>
        </w:rPr>
        <w:t>lots of activities are</w:t>
      </w:r>
      <w:r>
        <w:rPr>
          <w:rFonts w:ascii="Times New Roman" w:hAnsi="Times New Roman"/>
          <w:sz w:val="24"/>
        </w:rPr>
        <w:t xml:space="preserve"> done formally and does require some preparedness. Typically used to confirm understanding test ideas, brainstorms etc. The walkthrough process primarily utilizes the experience of the walkthrough team in reviewing ideas or products. Walkthrough are most effective during the creative part of any development phase.</w:t>
      </w:r>
    </w:p>
    <w:p w:rsidR="00AB4B60" w:rsidRDefault="00AB4B60">
      <w:pPr>
        <w:pStyle w:val="BlockText"/>
        <w:numPr>
          <w:ilvl w:val="12"/>
          <w:numId w:val="0"/>
        </w:numPr>
        <w:ind w:left="720"/>
        <w:rPr>
          <w:rFonts w:ascii="Times New Roman" w:hAnsi="Times New Roman"/>
          <w:sz w:val="24"/>
        </w:rPr>
      </w:pPr>
      <w:r>
        <w:rPr>
          <w:rFonts w:ascii="Times New Roman" w:hAnsi="Times New Roman"/>
          <w:sz w:val="24"/>
        </w:rPr>
        <w:t xml:space="preserve">During the walkthrough meeting, the author makes an overview presentation of the document/software element(s) under review. This is followed by general discussion from the participants after </w:t>
      </w:r>
      <w:proofErr w:type="gramStart"/>
      <w:r>
        <w:rPr>
          <w:rFonts w:ascii="Times New Roman" w:hAnsi="Times New Roman"/>
          <w:sz w:val="24"/>
        </w:rPr>
        <w:t>which</w:t>
      </w:r>
      <w:proofErr w:type="gramEnd"/>
      <w:r>
        <w:rPr>
          <w:rFonts w:ascii="Times New Roman" w:hAnsi="Times New Roman"/>
          <w:sz w:val="24"/>
        </w:rPr>
        <w:t xml:space="preserve"> the presenter “walk through” the software element /document in detail. As the walkthrough progresses, errors, suggested </w:t>
      </w:r>
      <w:proofErr w:type="gramStart"/>
      <w:r>
        <w:rPr>
          <w:rFonts w:ascii="Times New Roman" w:hAnsi="Times New Roman"/>
          <w:sz w:val="24"/>
        </w:rPr>
        <w:t>changes,</w:t>
      </w:r>
      <w:proofErr w:type="gramEnd"/>
      <w:r>
        <w:rPr>
          <w:rFonts w:ascii="Times New Roman" w:hAnsi="Times New Roman"/>
          <w:sz w:val="24"/>
        </w:rPr>
        <w:t xml:space="preserve"> and improvements are noted and written. When the walkthrough is finished, the notes are consolidated into one report which is distributed to author for necessary correction.</w:t>
      </w:r>
    </w:p>
    <w:p w:rsidR="00AB4B60" w:rsidRDefault="00AB4B60">
      <w:pPr>
        <w:pStyle w:val="Heading2"/>
        <w:ind w:right="-331"/>
        <w:jc w:val="both"/>
        <w:rPr>
          <w:rFonts w:ascii="Times New Roman" w:hAnsi="Times New Roman"/>
          <w:b/>
        </w:rPr>
      </w:pPr>
      <w:bookmarkStart w:id="109" w:name="_Toc363467403"/>
      <w:bookmarkStart w:id="110" w:name="_Toc364483289"/>
      <w:bookmarkStart w:id="111" w:name="_Toc410024957"/>
      <w:r>
        <w:rPr>
          <w:rFonts w:ascii="Times New Roman" w:hAnsi="Times New Roman"/>
          <w:b/>
        </w:rPr>
        <w:t>Objective</w:t>
      </w:r>
      <w:bookmarkEnd w:id="103"/>
      <w:bookmarkEnd w:id="104"/>
      <w:bookmarkEnd w:id="108"/>
      <w:bookmarkEnd w:id="109"/>
      <w:bookmarkEnd w:id="110"/>
      <w:bookmarkEnd w:id="111"/>
    </w:p>
    <w:p w:rsidR="00AB4B60" w:rsidRDefault="00AB4B60">
      <w:pPr>
        <w:ind w:right="-331"/>
        <w:jc w:val="both"/>
        <w:rPr>
          <w:rFonts w:ascii="Times New Roman" w:hAnsi="Times New Roman"/>
          <w:sz w:val="24"/>
        </w:rPr>
      </w:pPr>
      <w:r>
        <w:rPr>
          <w:rFonts w:ascii="Times New Roman" w:hAnsi="Times New Roman"/>
          <w:sz w:val="24"/>
        </w:rPr>
        <w:t>The objective of structured Walkthrough is to evaluate a software element/document and find defects, omissions and contradictions, to improve it and to consider alternative implementations.</w:t>
      </w:r>
    </w:p>
    <w:p w:rsidR="00AB4B60" w:rsidRDefault="00AB4B60">
      <w:pPr>
        <w:ind w:right="-331"/>
        <w:jc w:val="both"/>
        <w:rPr>
          <w:rFonts w:ascii="Times New Roman" w:hAnsi="Times New Roman"/>
          <w:sz w:val="24"/>
        </w:rPr>
      </w:pPr>
      <w:r>
        <w:rPr>
          <w:rFonts w:ascii="Times New Roman" w:hAnsi="Times New Roman"/>
          <w:sz w:val="24"/>
        </w:rPr>
        <w:t>Other important objectives of the structured Walkthrough process include exchange of techniques and variations, and education of the participants.</w:t>
      </w:r>
    </w:p>
    <w:p w:rsidR="00AB4B60" w:rsidRDefault="00AB4B60">
      <w:pPr>
        <w:pStyle w:val="Heading2"/>
        <w:ind w:right="-331"/>
        <w:jc w:val="both"/>
        <w:rPr>
          <w:rFonts w:ascii="Times New Roman" w:hAnsi="Times New Roman"/>
          <w:b/>
        </w:rPr>
      </w:pPr>
      <w:bookmarkStart w:id="112" w:name="_Toc300989430"/>
      <w:bookmarkStart w:id="113" w:name="_Toc300993436"/>
      <w:bookmarkStart w:id="114" w:name="_Toc310490327"/>
      <w:bookmarkStart w:id="115" w:name="_Toc363467404"/>
      <w:bookmarkStart w:id="116" w:name="_Toc364483290"/>
      <w:bookmarkStart w:id="117" w:name="_Toc410024958"/>
      <w:r>
        <w:rPr>
          <w:rFonts w:ascii="Times New Roman" w:hAnsi="Times New Roman"/>
          <w:b/>
        </w:rPr>
        <w:t>Participants</w:t>
      </w:r>
      <w:bookmarkEnd w:id="112"/>
      <w:bookmarkEnd w:id="113"/>
      <w:bookmarkEnd w:id="114"/>
      <w:bookmarkEnd w:id="115"/>
      <w:bookmarkEnd w:id="116"/>
      <w:bookmarkEnd w:id="117"/>
    </w:p>
    <w:p w:rsidR="00AB4B60" w:rsidRDefault="00AB4B60">
      <w:pPr>
        <w:numPr>
          <w:ilvl w:val="0"/>
          <w:numId w:val="2"/>
        </w:numPr>
        <w:ind w:right="-331"/>
        <w:jc w:val="both"/>
        <w:rPr>
          <w:rFonts w:ascii="Times New Roman" w:hAnsi="Times New Roman"/>
          <w:b/>
          <w:sz w:val="24"/>
        </w:rPr>
      </w:pPr>
      <w:r>
        <w:rPr>
          <w:rFonts w:ascii="Times New Roman" w:hAnsi="Times New Roman"/>
          <w:b/>
          <w:sz w:val="24"/>
        </w:rPr>
        <w:t>Presenter (normally the Producer or the Author)</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 xml:space="preserve">The author or producer is the person responsible for the document/software element(s) being examined, and presents the material. </w:t>
      </w:r>
    </w:p>
    <w:p w:rsidR="00AB4B60" w:rsidRDefault="00AB4B60">
      <w:pPr>
        <w:numPr>
          <w:ilvl w:val="0"/>
          <w:numId w:val="2"/>
        </w:numPr>
        <w:ind w:right="-331"/>
        <w:jc w:val="both"/>
        <w:rPr>
          <w:rFonts w:ascii="Times New Roman" w:hAnsi="Times New Roman"/>
          <w:sz w:val="24"/>
        </w:rPr>
      </w:pPr>
      <w:r>
        <w:rPr>
          <w:rFonts w:ascii="Times New Roman" w:hAnsi="Times New Roman"/>
          <w:b/>
          <w:sz w:val="24"/>
        </w:rPr>
        <w:t>Coordinator or Moderator</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The walkthrough moderator is responsible for conducting a specific walkthrough, handling the administrative tasks pertaining to structured walkthrough, and ensuring that walkthrough is conducted in an orderly manner. The moderator is also responsible for preparing the Review Criteria to guide the team through the walkthrough.</w:t>
      </w:r>
    </w:p>
    <w:p w:rsidR="00AB4B60" w:rsidRDefault="00AB4B60">
      <w:pPr>
        <w:keepNext/>
        <w:keepLines/>
        <w:numPr>
          <w:ilvl w:val="0"/>
          <w:numId w:val="2"/>
        </w:numPr>
        <w:ind w:right="-331"/>
        <w:jc w:val="both"/>
        <w:rPr>
          <w:rFonts w:ascii="Times New Roman" w:hAnsi="Times New Roman"/>
          <w:b/>
          <w:sz w:val="24"/>
        </w:rPr>
      </w:pPr>
      <w:r>
        <w:rPr>
          <w:rFonts w:ascii="Times New Roman" w:hAnsi="Times New Roman"/>
          <w:b/>
          <w:sz w:val="24"/>
        </w:rPr>
        <w:t>Secretary or Recorder</w:t>
      </w:r>
    </w:p>
    <w:p w:rsidR="00AB4B60" w:rsidRDefault="00AB4B60">
      <w:pPr>
        <w:keepNext/>
        <w:keepLines/>
        <w:numPr>
          <w:ilvl w:val="12"/>
          <w:numId w:val="0"/>
        </w:numPr>
        <w:ind w:left="1080" w:right="-331"/>
        <w:jc w:val="both"/>
        <w:rPr>
          <w:rFonts w:ascii="Times New Roman" w:hAnsi="Times New Roman"/>
          <w:sz w:val="24"/>
        </w:rPr>
      </w:pPr>
      <w:r>
        <w:rPr>
          <w:rFonts w:ascii="Times New Roman" w:hAnsi="Times New Roman"/>
          <w:sz w:val="24"/>
        </w:rPr>
        <w:t>The Recorder is responsible for writing all comments made during the walkthrough that pertain to error found, question of style, omissions, contradictions, suggestion for improvement, or alternative approaches.</w:t>
      </w:r>
    </w:p>
    <w:p w:rsidR="00AB4B60" w:rsidRDefault="00AB4B60">
      <w:pPr>
        <w:keepNext/>
        <w:keepLines/>
        <w:numPr>
          <w:ilvl w:val="12"/>
          <w:numId w:val="0"/>
        </w:numPr>
        <w:ind w:left="1080" w:right="-331"/>
        <w:jc w:val="both"/>
        <w:rPr>
          <w:rFonts w:ascii="Times New Roman" w:hAnsi="Times New Roman"/>
          <w:sz w:val="24"/>
        </w:rPr>
      </w:pPr>
    </w:p>
    <w:p w:rsidR="00AB4B60" w:rsidRDefault="00AB4B60">
      <w:pPr>
        <w:numPr>
          <w:ilvl w:val="0"/>
          <w:numId w:val="2"/>
        </w:numPr>
        <w:ind w:right="-331"/>
        <w:jc w:val="both"/>
        <w:rPr>
          <w:rFonts w:ascii="Times New Roman" w:hAnsi="Times New Roman"/>
          <w:b/>
          <w:sz w:val="24"/>
        </w:rPr>
      </w:pPr>
      <w:r>
        <w:rPr>
          <w:rFonts w:ascii="Times New Roman" w:hAnsi="Times New Roman"/>
          <w:b/>
          <w:sz w:val="24"/>
        </w:rPr>
        <w:t>Reviewers</w:t>
      </w:r>
    </w:p>
    <w:p w:rsidR="00AB4B60" w:rsidRDefault="00AB4B60">
      <w:pPr>
        <w:ind w:left="1080" w:right="-331"/>
        <w:jc w:val="both"/>
        <w:rPr>
          <w:rFonts w:ascii="Times New Roman" w:hAnsi="Times New Roman"/>
          <w:sz w:val="24"/>
        </w:rPr>
      </w:pPr>
      <w:r>
        <w:rPr>
          <w:rFonts w:ascii="Times New Roman" w:hAnsi="Times New Roman"/>
          <w:sz w:val="24"/>
        </w:rPr>
        <w:t>Each member of the walkthrough team are themselves reviewers and are responsible for reviewing any input material prior to the walkthrough, and participate during the walkthrough to ensure that it meets its objectives.</w:t>
      </w:r>
    </w:p>
    <w:p w:rsidR="00AB4B60" w:rsidRDefault="00AB4B60">
      <w:pPr>
        <w:pStyle w:val="Heading2"/>
        <w:ind w:right="-331"/>
        <w:jc w:val="both"/>
        <w:rPr>
          <w:rFonts w:ascii="Times New Roman" w:hAnsi="Times New Roman"/>
          <w:b/>
        </w:rPr>
      </w:pPr>
      <w:bookmarkStart w:id="118" w:name="_Toc363467405"/>
      <w:bookmarkStart w:id="119" w:name="_Toc364483291"/>
      <w:bookmarkStart w:id="120" w:name="_Toc410024959"/>
      <w:bookmarkStart w:id="121" w:name="_Toc300989432"/>
      <w:bookmarkStart w:id="122" w:name="_Toc300993438"/>
      <w:bookmarkStart w:id="123" w:name="_Toc310490329"/>
      <w:r>
        <w:rPr>
          <w:rFonts w:ascii="Times New Roman" w:hAnsi="Times New Roman"/>
          <w:b/>
        </w:rPr>
        <w:t>Entry criteria</w:t>
      </w:r>
      <w:bookmarkEnd w:id="118"/>
      <w:bookmarkEnd w:id="119"/>
      <w:bookmarkEnd w:id="120"/>
    </w:p>
    <w:p w:rsidR="00AB4B60" w:rsidRDefault="00AB4B60">
      <w:pPr>
        <w:pStyle w:val="BlockText"/>
        <w:numPr>
          <w:ilvl w:val="12"/>
          <w:numId w:val="0"/>
        </w:numPr>
        <w:ind w:left="720"/>
        <w:rPr>
          <w:rFonts w:ascii="Times New Roman" w:hAnsi="Times New Roman"/>
          <w:sz w:val="24"/>
        </w:rPr>
      </w:pPr>
      <w:r>
        <w:rPr>
          <w:rFonts w:ascii="Times New Roman" w:hAnsi="Times New Roman"/>
          <w:sz w:val="24"/>
        </w:rPr>
        <w:t xml:space="preserve">The need for conducting Structured Walkthroughs shall be established in planning documents like Project Plan. In addition, at the request of functional management, </w:t>
      </w:r>
      <w:r>
        <w:rPr>
          <w:rFonts w:ascii="Times New Roman" w:hAnsi="Times New Roman"/>
          <w:sz w:val="24"/>
        </w:rPr>
        <w:lastRenderedPageBreak/>
        <w:t>author or management may call for the structured walkthrough. The structured walkthrough is conducted, when</w:t>
      </w:r>
    </w:p>
    <w:p w:rsidR="00AB4B60" w:rsidRDefault="00AB4B60">
      <w:pPr>
        <w:numPr>
          <w:ilvl w:val="0"/>
          <w:numId w:val="2"/>
        </w:numPr>
        <w:ind w:right="-331"/>
        <w:jc w:val="both"/>
        <w:rPr>
          <w:rFonts w:ascii="Times New Roman" w:hAnsi="Times New Roman"/>
          <w:sz w:val="24"/>
        </w:rPr>
      </w:pPr>
      <w:r>
        <w:rPr>
          <w:rFonts w:ascii="Times New Roman" w:hAnsi="Times New Roman"/>
          <w:sz w:val="24"/>
        </w:rPr>
        <w:t>The author of the document/software element(s) to be reviewed indicates his readiness, and is prepared to present the material. This exercise could be done in various phases/parts.</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Associates selected for conducted structured Walkthrough have undergone training of conducting Walkthrough and are aware of the Walkthrough standard/procedures.</w:t>
      </w:r>
    </w:p>
    <w:p w:rsidR="00AB4B60" w:rsidRDefault="00AB4B60">
      <w:pPr>
        <w:pStyle w:val="Heading2"/>
        <w:ind w:right="-331"/>
        <w:jc w:val="both"/>
        <w:rPr>
          <w:rFonts w:ascii="Times New Roman" w:hAnsi="Times New Roman"/>
          <w:b/>
        </w:rPr>
      </w:pPr>
      <w:bookmarkStart w:id="124" w:name="_Toc410024960"/>
      <w:r>
        <w:rPr>
          <w:rFonts w:ascii="Times New Roman" w:hAnsi="Times New Roman"/>
          <w:b/>
        </w:rPr>
        <w:t>Structured walkthrough process</w:t>
      </w:r>
      <w:bookmarkEnd w:id="121"/>
      <w:bookmarkEnd w:id="122"/>
      <w:bookmarkEnd w:id="123"/>
      <w:bookmarkEnd w:id="124"/>
    </w:p>
    <w:p w:rsidR="00AB4B60" w:rsidRDefault="00AB4B60">
      <w:pPr>
        <w:ind w:right="-331"/>
        <w:jc w:val="both"/>
        <w:rPr>
          <w:rFonts w:ascii="Times New Roman" w:hAnsi="Times New Roman"/>
          <w:sz w:val="24"/>
        </w:rPr>
      </w:pPr>
      <w:r>
        <w:rPr>
          <w:rFonts w:ascii="Times New Roman" w:hAnsi="Times New Roman"/>
          <w:sz w:val="24"/>
        </w:rPr>
        <w:t>The structure walkthrough process consists of the following steps:</w:t>
      </w:r>
    </w:p>
    <w:p w:rsidR="00AB4B60" w:rsidRDefault="00AB4B60">
      <w:pPr>
        <w:pStyle w:val="Heading3"/>
        <w:ind w:right="-331"/>
        <w:jc w:val="both"/>
        <w:rPr>
          <w:rFonts w:ascii="Times New Roman" w:hAnsi="Times New Roman"/>
          <w:sz w:val="24"/>
        </w:rPr>
      </w:pPr>
      <w:bookmarkStart w:id="125" w:name="_Toc363467407"/>
      <w:bookmarkStart w:id="126" w:name="_Toc364483293"/>
      <w:bookmarkStart w:id="127" w:name="_Toc410024961"/>
      <w:r>
        <w:rPr>
          <w:rFonts w:ascii="Times New Roman" w:hAnsi="Times New Roman"/>
          <w:sz w:val="24"/>
        </w:rPr>
        <w:t>Planning</w:t>
      </w:r>
      <w:bookmarkEnd w:id="125"/>
      <w:bookmarkEnd w:id="126"/>
      <w:bookmarkEnd w:id="127"/>
    </w:p>
    <w:p w:rsidR="00AB4B60" w:rsidRDefault="00AB4B60">
      <w:pPr>
        <w:ind w:right="-331"/>
        <w:jc w:val="both"/>
        <w:rPr>
          <w:rFonts w:ascii="Times New Roman" w:hAnsi="Times New Roman"/>
          <w:sz w:val="24"/>
        </w:rPr>
      </w:pPr>
      <w:r>
        <w:rPr>
          <w:rFonts w:ascii="Times New Roman" w:hAnsi="Times New Roman"/>
          <w:sz w:val="24"/>
        </w:rPr>
        <w:t>During the planning stage, the moderator does the following:</w:t>
      </w:r>
    </w:p>
    <w:p w:rsidR="00AB4B60" w:rsidRDefault="00AB4B60">
      <w:pPr>
        <w:numPr>
          <w:ilvl w:val="0"/>
          <w:numId w:val="2"/>
        </w:numPr>
        <w:ind w:right="-331"/>
        <w:jc w:val="both"/>
        <w:rPr>
          <w:rFonts w:ascii="Times New Roman" w:hAnsi="Times New Roman"/>
          <w:sz w:val="24"/>
        </w:rPr>
      </w:pPr>
      <w:r>
        <w:rPr>
          <w:rFonts w:ascii="Times New Roman" w:hAnsi="Times New Roman"/>
          <w:sz w:val="24"/>
        </w:rPr>
        <w:t>Identifies the walkthrough team</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Schedule the meeting and selects the meeting place</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Distribute all necessary input materials to the participants, allowing for adequate preparation time</w:t>
      </w:r>
    </w:p>
    <w:p w:rsidR="00AB4B60" w:rsidRDefault="00AB4B60">
      <w:pPr>
        <w:pStyle w:val="Heading3"/>
        <w:ind w:right="-331"/>
        <w:jc w:val="both"/>
        <w:rPr>
          <w:rFonts w:ascii="Times New Roman" w:hAnsi="Times New Roman"/>
          <w:sz w:val="24"/>
        </w:rPr>
      </w:pPr>
      <w:bookmarkStart w:id="128" w:name="_Toc363467408"/>
      <w:bookmarkStart w:id="129" w:name="_Toc364483294"/>
      <w:bookmarkStart w:id="130" w:name="_Toc410024962"/>
      <w:r>
        <w:rPr>
          <w:rFonts w:ascii="Times New Roman" w:hAnsi="Times New Roman"/>
          <w:sz w:val="24"/>
        </w:rPr>
        <w:t>Examination</w:t>
      </w:r>
      <w:bookmarkEnd w:id="128"/>
      <w:bookmarkEnd w:id="129"/>
      <w:bookmarkEnd w:id="130"/>
    </w:p>
    <w:p w:rsidR="00AB4B60" w:rsidRDefault="00AB4B60">
      <w:pPr>
        <w:ind w:right="-331"/>
        <w:jc w:val="both"/>
        <w:rPr>
          <w:rFonts w:ascii="Times New Roman" w:hAnsi="Times New Roman"/>
          <w:sz w:val="24"/>
        </w:rPr>
      </w:pPr>
      <w:r>
        <w:rPr>
          <w:rFonts w:ascii="Times New Roman" w:hAnsi="Times New Roman"/>
          <w:sz w:val="24"/>
        </w:rPr>
        <w:t>During the walkthrough meeting</w:t>
      </w:r>
    </w:p>
    <w:p w:rsidR="00AB4B60" w:rsidRDefault="00AB4B60">
      <w:pPr>
        <w:numPr>
          <w:ilvl w:val="0"/>
          <w:numId w:val="2"/>
        </w:numPr>
        <w:ind w:right="-331"/>
        <w:jc w:val="both"/>
        <w:rPr>
          <w:rFonts w:ascii="Times New Roman" w:hAnsi="Times New Roman"/>
          <w:sz w:val="24"/>
        </w:rPr>
      </w:pPr>
      <w:r>
        <w:rPr>
          <w:rFonts w:ascii="Times New Roman" w:hAnsi="Times New Roman"/>
          <w:sz w:val="24"/>
        </w:rPr>
        <w:t>The presenter makes an overview presentation of the software element(s)/document under examination.</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 xml:space="preserve">The author walk through the specific document / software element(s) so that members of the walkthrough team may ask questions or raise issues regarding the document /software element(s) </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The Recorder writes comments and decisions for inclusion in the walkthrough report.</w:t>
      </w:r>
    </w:p>
    <w:p w:rsidR="00AB4B60" w:rsidRDefault="00AB4B60">
      <w:pPr>
        <w:pStyle w:val="Heading3"/>
        <w:ind w:right="-331"/>
        <w:jc w:val="both"/>
        <w:rPr>
          <w:rFonts w:ascii="Times New Roman" w:hAnsi="Times New Roman"/>
          <w:sz w:val="24"/>
        </w:rPr>
      </w:pPr>
      <w:bookmarkStart w:id="131" w:name="_Toc363467409"/>
      <w:bookmarkStart w:id="132" w:name="_Toc364483295"/>
      <w:bookmarkStart w:id="133" w:name="_Toc410024963"/>
      <w:r>
        <w:rPr>
          <w:rFonts w:ascii="Times New Roman" w:hAnsi="Times New Roman"/>
          <w:sz w:val="24"/>
        </w:rPr>
        <w:t>Follow-up</w:t>
      </w:r>
      <w:bookmarkEnd w:id="131"/>
      <w:bookmarkEnd w:id="132"/>
      <w:bookmarkEnd w:id="133"/>
    </w:p>
    <w:p w:rsidR="00AB4B60" w:rsidRDefault="00AB4B60">
      <w:pPr>
        <w:ind w:right="-331"/>
        <w:jc w:val="both"/>
        <w:rPr>
          <w:rFonts w:ascii="Times New Roman" w:hAnsi="Times New Roman"/>
          <w:sz w:val="24"/>
        </w:rPr>
      </w:pPr>
      <w:r>
        <w:rPr>
          <w:rFonts w:ascii="Times New Roman" w:hAnsi="Times New Roman"/>
          <w:sz w:val="24"/>
        </w:rPr>
        <w:t xml:space="preserve">At the completion of the walkthrough, the walkthrough team may recommend a follow-up walkthrough. This follow-up would follow the standard for walkthroughs, and would at a minimum cover areas changed by the author. As the walkthrough progresses, errors, suggested </w:t>
      </w:r>
      <w:r w:rsidR="00636A30">
        <w:rPr>
          <w:rFonts w:ascii="Times New Roman" w:hAnsi="Times New Roman"/>
          <w:sz w:val="24"/>
        </w:rPr>
        <w:t>changes</w:t>
      </w:r>
      <w:r>
        <w:rPr>
          <w:rFonts w:ascii="Times New Roman" w:hAnsi="Times New Roman"/>
          <w:sz w:val="24"/>
        </w:rPr>
        <w:t xml:space="preserve"> and improvements are noted and written. When consolidated into one report which is distributed to the participants. A copy of the report is placed in the project file for audibility.</w:t>
      </w:r>
    </w:p>
    <w:p w:rsidR="00AB4B60" w:rsidRDefault="00AB4B60">
      <w:pPr>
        <w:pStyle w:val="Heading3"/>
        <w:ind w:right="-331"/>
        <w:jc w:val="both"/>
        <w:rPr>
          <w:rFonts w:ascii="Times New Roman" w:hAnsi="Times New Roman"/>
          <w:sz w:val="24"/>
        </w:rPr>
      </w:pPr>
      <w:bookmarkStart w:id="134" w:name="_Toc363467410"/>
      <w:bookmarkStart w:id="135" w:name="_Toc364483296"/>
      <w:bookmarkStart w:id="136" w:name="_Toc410024964"/>
      <w:r>
        <w:rPr>
          <w:rFonts w:ascii="Times New Roman" w:hAnsi="Times New Roman"/>
          <w:sz w:val="24"/>
        </w:rPr>
        <w:t>Exit criteria</w:t>
      </w:r>
      <w:bookmarkEnd w:id="134"/>
      <w:bookmarkEnd w:id="135"/>
      <w:bookmarkEnd w:id="136"/>
    </w:p>
    <w:p w:rsidR="00AB4B60" w:rsidRDefault="00AB4B60">
      <w:pPr>
        <w:ind w:right="-331"/>
        <w:jc w:val="both"/>
        <w:rPr>
          <w:rFonts w:ascii="Times New Roman" w:hAnsi="Times New Roman"/>
          <w:sz w:val="24"/>
        </w:rPr>
      </w:pPr>
      <w:r>
        <w:rPr>
          <w:rFonts w:ascii="Times New Roman" w:hAnsi="Times New Roman"/>
          <w:sz w:val="24"/>
        </w:rPr>
        <w:t>The structured walkthrough process is complete when:</w:t>
      </w:r>
    </w:p>
    <w:p w:rsidR="00AB4B60" w:rsidRDefault="00AB4B60">
      <w:pPr>
        <w:numPr>
          <w:ilvl w:val="0"/>
          <w:numId w:val="2"/>
        </w:numPr>
        <w:ind w:right="-331"/>
        <w:jc w:val="both"/>
        <w:rPr>
          <w:rFonts w:ascii="Times New Roman" w:hAnsi="Times New Roman"/>
          <w:sz w:val="24"/>
        </w:rPr>
      </w:pPr>
      <w:r>
        <w:rPr>
          <w:rFonts w:ascii="Times New Roman" w:hAnsi="Times New Roman"/>
          <w:sz w:val="24"/>
        </w:rPr>
        <w:t>The entire document/software element(s) have been “walk through” in detail</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All deficiencies, omissions, efficiency issues, suggestions for improvements have been noted</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The walkthrough report has been issued</w:t>
      </w:r>
    </w:p>
    <w:p w:rsidR="00AB4B60" w:rsidRDefault="00AB4B60">
      <w:pPr>
        <w:pStyle w:val="Heading3"/>
        <w:ind w:right="-331"/>
        <w:jc w:val="both"/>
        <w:rPr>
          <w:rFonts w:ascii="Times New Roman" w:hAnsi="Times New Roman"/>
          <w:sz w:val="24"/>
        </w:rPr>
      </w:pPr>
      <w:bookmarkStart w:id="137" w:name="_Toc363467411"/>
      <w:bookmarkStart w:id="138" w:name="_Toc364483297"/>
      <w:bookmarkStart w:id="139" w:name="_Toc410024965"/>
      <w:r>
        <w:rPr>
          <w:rFonts w:ascii="Times New Roman" w:hAnsi="Times New Roman"/>
          <w:sz w:val="24"/>
        </w:rPr>
        <w:t>Output</w:t>
      </w:r>
      <w:bookmarkEnd w:id="137"/>
      <w:bookmarkEnd w:id="138"/>
      <w:bookmarkEnd w:id="139"/>
    </w:p>
    <w:p w:rsidR="00AB4B60" w:rsidRDefault="00AB4B60">
      <w:pPr>
        <w:ind w:right="-331"/>
        <w:jc w:val="both"/>
        <w:rPr>
          <w:rFonts w:ascii="Times New Roman" w:hAnsi="Times New Roman"/>
          <w:sz w:val="24"/>
        </w:rPr>
      </w:pPr>
      <w:r>
        <w:rPr>
          <w:rFonts w:ascii="Times New Roman" w:hAnsi="Times New Roman"/>
          <w:sz w:val="24"/>
        </w:rPr>
        <w:t>The output of the structured walkthrough process is a walkthrough report listing those deficiencies, omissions, efficiency issues, and suggestions for improvement that were recorded during the walkthrough.</w:t>
      </w:r>
    </w:p>
    <w:p w:rsidR="00AB4B60" w:rsidRDefault="00AB4B60">
      <w:pPr>
        <w:ind w:right="-331"/>
        <w:jc w:val="both"/>
        <w:rPr>
          <w:rFonts w:ascii="Times New Roman" w:hAnsi="Times New Roman"/>
          <w:sz w:val="24"/>
        </w:rPr>
      </w:pPr>
      <w:r>
        <w:rPr>
          <w:rFonts w:ascii="Times New Roman" w:hAnsi="Times New Roman"/>
          <w:sz w:val="24"/>
        </w:rPr>
        <w:lastRenderedPageBreak/>
        <w:t>The walkthrough report contains the following</w:t>
      </w:r>
    </w:p>
    <w:p w:rsidR="00AB4B60" w:rsidRDefault="00AB4B60">
      <w:pPr>
        <w:numPr>
          <w:ilvl w:val="0"/>
          <w:numId w:val="2"/>
        </w:numPr>
        <w:ind w:right="-331"/>
        <w:jc w:val="both"/>
        <w:rPr>
          <w:rFonts w:ascii="Times New Roman" w:hAnsi="Times New Roman"/>
          <w:sz w:val="24"/>
        </w:rPr>
      </w:pPr>
      <w:r>
        <w:rPr>
          <w:rFonts w:ascii="Times New Roman" w:hAnsi="Times New Roman"/>
          <w:sz w:val="24"/>
        </w:rPr>
        <w:t>Identification of the walkthrough team</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Identification of the software element (s) / document being examined</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Review criteria</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List of noted deficiencies, omissions, contradictions, and suggestions for improvements</w:t>
      </w:r>
    </w:p>
    <w:p w:rsidR="00AB4B60" w:rsidRDefault="00AB4B60">
      <w:pPr>
        <w:numPr>
          <w:ilvl w:val="0"/>
          <w:numId w:val="2"/>
        </w:numPr>
        <w:spacing w:before="0"/>
        <w:ind w:right="-331"/>
        <w:jc w:val="both"/>
        <w:rPr>
          <w:rFonts w:ascii="Times New Roman" w:hAnsi="Times New Roman"/>
          <w:sz w:val="24"/>
        </w:rPr>
      </w:pPr>
      <w:r>
        <w:rPr>
          <w:rFonts w:ascii="Times New Roman" w:hAnsi="Times New Roman"/>
          <w:sz w:val="24"/>
        </w:rPr>
        <w:t>Any suggestion made by the walkthrough team on how to dispose of deficiencies and unresolved issues.</w:t>
      </w:r>
    </w:p>
    <w:p w:rsidR="00AB4B60" w:rsidRDefault="00AB4B60">
      <w:pPr>
        <w:pStyle w:val="Heading2"/>
        <w:ind w:right="-331"/>
        <w:jc w:val="both"/>
        <w:rPr>
          <w:rFonts w:ascii="Times New Roman" w:hAnsi="Times New Roman"/>
          <w:b/>
        </w:rPr>
      </w:pPr>
      <w:bookmarkStart w:id="140" w:name="_Toc363467412"/>
      <w:bookmarkStart w:id="141" w:name="_Toc364483298"/>
      <w:bookmarkStart w:id="142" w:name="_Toc410024966"/>
      <w:proofErr w:type="spellStart"/>
      <w:r>
        <w:rPr>
          <w:rFonts w:ascii="Times New Roman" w:hAnsi="Times New Roman"/>
          <w:b/>
        </w:rPr>
        <w:t>Auditability</w:t>
      </w:r>
      <w:bookmarkEnd w:id="140"/>
      <w:bookmarkEnd w:id="141"/>
      <w:bookmarkEnd w:id="142"/>
      <w:proofErr w:type="spellEnd"/>
    </w:p>
    <w:p w:rsidR="00AB4B60" w:rsidRDefault="00AB4B60">
      <w:pPr>
        <w:ind w:right="-331"/>
        <w:jc w:val="both"/>
        <w:rPr>
          <w:rFonts w:ascii="Times New Roman" w:hAnsi="Times New Roman"/>
          <w:sz w:val="24"/>
        </w:rPr>
      </w:pPr>
      <w:r>
        <w:rPr>
          <w:rFonts w:ascii="Times New Roman" w:hAnsi="Times New Roman"/>
          <w:sz w:val="24"/>
        </w:rPr>
        <w:t xml:space="preserve">The walkthrough report and other material are kept in project file to provide </w:t>
      </w:r>
      <w:proofErr w:type="spellStart"/>
      <w:r>
        <w:rPr>
          <w:rFonts w:ascii="Times New Roman" w:hAnsi="Times New Roman"/>
          <w:sz w:val="24"/>
        </w:rPr>
        <w:t>auditability</w:t>
      </w:r>
      <w:proofErr w:type="spellEnd"/>
      <w:r>
        <w:rPr>
          <w:rFonts w:ascii="Times New Roman" w:hAnsi="Times New Roman"/>
          <w:sz w:val="24"/>
        </w:rPr>
        <w:t>.</w:t>
      </w:r>
    </w:p>
    <w:p w:rsidR="00AB4B60" w:rsidRDefault="00AB4B60">
      <w:pPr>
        <w:ind w:right="-331"/>
        <w:jc w:val="both"/>
        <w:rPr>
          <w:rFonts w:ascii="Times New Roman" w:hAnsi="Times New Roman"/>
          <w:sz w:val="24"/>
        </w:rPr>
      </w:pPr>
    </w:p>
    <w:p w:rsidR="00AB4B60" w:rsidRDefault="00AB4B60">
      <w:pPr>
        <w:pStyle w:val="Heading1"/>
        <w:ind w:right="-331"/>
        <w:jc w:val="both"/>
        <w:rPr>
          <w:rFonts w:ascii="Times New Roman" w:hAnsi="Times New Roman"/>
          <w:i/>
          <w:iCs/>
        </w:rPr>
      </w:pPr>
      <w:bookmarkStart w:id="143" w:name="_Toc364483307"/>
      <w:bookmarkStart w:id="144" w:name="_Toc410024975"/>
      <w:bookmarkStart w:id="145" w:name="_Toc363467421"/>
      <w:r>
        <w:rPr>
          <w:rFonts w:ascii="Times New Roman" w:hAnsi="Times New Roman"/>
          <w:i/>
          <w:iCs/>
          <w:caps w:val="0"/>
        </w:rPr>
        <w:t>Review Criteria</w:t>
      </w:r>
      <w:bookmarkEnd w:id="143"/>
      <w:bookmarkEnd w:id="144"/>
    </w:p>
    <w:p w:rsidR="00AB4B60" w:rsidRDefault="00AB4B60">
      <w:pPr>
        <w:ind w:right="-331"/>
        <w:jc w:val="both"/>
        <w:rPr>
          <w:rFonts w:ascii="Times New Roman" w:hAnsi="Times New Roman"/>
          <w:sz w:val="24"/>
        </w:rPr>
      </w:pPr>
      <w:r>
        <w:rPr>
          <w:rFonts w:ascii="Times New Roman" w:hAnsi="Times New Roman"/>
          <w:sz w:val="24"/>
        </w:rPr>
        <w:t>All the documents / software elements going for inspection/walkthrough should clearly specify the criteria against which, it will be reviewed. A sample list is given below:</w:t>
      </w:r>
    </w:p>
    <w:p w:rsidR="00AB4B60" w:rsidRDefault="00AB4B60">
      <w:pPr>
        <w:ind w:right="-331"/>
        <w:jc w:val="both"/>
        <w:rPr>
          <w:rFonts w:ascii="Times New Roman" w:hAnsi="Times New Roman"/>
          <w:sz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32"/>
        <w:gridCol w:w="5908"/>
      </w:tblGrid>
      <w:tr w:rsidR="00AB4B60">
        <w:trPr>
          <w:tblHeader/>
        </w:trPr>
        <w:tc>
          <w:tcPr>
            <w:tcW w:w="1832" w:type="dxa"/>
            <w:shd w:val="pct20" w:color="auto" w:fill="auto"/>
          </w:tcPr>
          <w:p w:rsidR="00AB4B60" w:rsidRDefault="00AB4B60">
            <w:pPr>
              <w:spacing w:before="0"/>
              <w:ind w:left="0"/>
              <w:jc w:val="both"/>
              <w:rPr>
                <w:rFonts w:ascii="Times New Roman" w:hAnsi="Times New Roman"/>
                <w:b/>
                <w:sz w:val="24"/>
              </w:rPr>
            </w:pPr>
            <w:r>
              <w:rPr>
                <w:rFonts w:ascii="Times New Roman" w:hAnsi="Times New Roman"/>
                <w:b/>
                <w:sz w:val="24"/>
              </w:rPr>
              <w:t>Review Item</w:t>
            </w:r>
          </w:p>
        </w:tc>
        <w:tc>
          <w:tcPr>
            <w:tcW w:w="5908" w:type="dxa"/>
            <w:shd w:val="pct20" w:color="auto" w:fill="auto"/>
          </w:tcPr>
          <w:p w:rsidR="00AB4B60" w:rsidRDefault="00AB4B60">
            <w:pPr>
              <w:spacing w:before="0"/>
              <w:ind w:left="40" w:right="72"/>
              <w:jc w:val="both"/>
              <w:rPr>
                <w:rFonts w:ascii="Times New Roman" w:hAnsi="Times New Roman"/>
                <w:b/>
                <w:sz w:val="24"/>
              </w:rPr>
            </w:pPr>
            <w:r>
              <w:rPr>
                <w:rFonts w:ascii="Times New Roman" w:hAnsi="Times New Roman"/>
                <w:b/>
                <w:sz w:val="24"/>
              </w:rPr>
              <w:t>Review Criteria</w:t>
            </w:r>
          </w:p>
        </w:tc>
      </w:tr>
      <w:tr w:rsidR="00AB4B60">
        <w:tc>
          <w:tcPr>
            <w:tcW w:w="1832" w:type="dxa"/>
          </w:tcPr>
          <w:p w:rsidR="00AB4B60" w:rsidRDefault="00AB4B60">
            <w:pPr>
              <w:spacing w:before="0"/>
              <w:ind w:left="0"/>
              <w:jc w:val="both"/>
              <w:rPr>
                <w:rFonts w:ascii="Times New Roman" w:hAnsi="Times New Roman"/>
                <w:sz w:val="24"/>
              </w:rPr>
            </w:pPr>
            <w:r>
              <w:rPr>
                <w:rFonts w:ascii="Times New Roman" w:hAnsi="Times New Roman"/>
                <w:sz w:val="24"/>
              </w:rPr>
              <w:t>Design</w:t>
            </w:r>
          </w:p>
        </w:tc>
        <w:tc>
          <w:tcPr>
            <w:tcW w:w="5908" w:type="dxa"/>
          </w:tcPr>
          <w:p w:rsidR="00AB4B60" w:rsidRDefault="00AB4B60">
            <w:pPr>
              <w:spacing w:before="0"/>
              <w:ind w:left="40" w:right="72"/>
              <w:jc w:val="both"/>
              <w:rPr>
                <w:rFonts w:ascii="Times New Roman" w:hAnsi="Times New Roman"/>
                <w:sz w:val="24"/>
              </w:rPr>
            </w:pPr>
            <w:r>
              <w:rPr>
                <w:rFonts w:ascii="Times New Roman" w:hAnsi="Times New Roman"/>
                <w:sz w:val="24"/>
              </w:rPr>
              <w:t>Traceability to Functional Specs/Contract/ Software Requirements Specification</w:t>
            </w:r>
          </w:p>
          <w:p w:rsidR="00AB4B60" w:rsidRDefault="00AB4B60">
            <w:pPr>
              <w:spacing w:before="0"/>
              <w:ind w:left="40" w:right="72"/>
              <w:jc w:val="both"/>
              <w:rPr>
                <w:rFonts w:ascii="Times New Roman" w:hAnsi="Times New Roman"/>
                <w:sz w:val="24"/>
              </w:rPr>
            </w:pPr>
            <w:r>
              <w:rPr>
                <w:rFonts w:ascii="Times New Roman" w:hAnsi="Times New Roman"/>
                <w:sz w:val="24"/>
              </w:rPr>
              <w:t>Adherence to Design Standards</w:t>
            </w:r>
          </w:p>
          <w:p w:rsidR="00AB4B60" w:rsidRDefault="00AB4B60">
            <w:pPr>
              <w:spacing w:before="0"/>
              <w:ind w:left="40" w:right="72"/>
              <w:jc w:val="both"/>
              <w:rPr>
                <w:rFonts w:ascii="Times New Roman" w:hAnsi="Times New Roman"/>
                <w:sz w:val="24"/>
              </w:rPr>
            </w:pPr>
            <w:proofErr w:type="spellStart"/>
            <w:r>
              <w:rPr>
                <w:rFonts w:ascii="Times New Roman" w:hAnsi="Times New Roman"/>
                <w:sz w:val="24"/>
              </w:rPr>
              <w:t>Implementability</w:t>
            </w:r>
            <w:proofErr w:type="spellEnd"/>
          </w:p>
          <w:p w:rsidR="00AB4B60" w:rsidRDefault="00AB4B60">
            <w:pPr>
              <w:spacing w:before="0"/>
              <w:ind w:left="40" w:right="72"/>
              <w:jc w:val="both"/>
              <w:rPr>
                <w:rFonts w:ascii="Times New Roman" w:hAnsi="Times New Roman"/>
                <w:sz w:val="24"/>
              </w:rPr>
            </w:pPr>
            <w:r>
              <w:rPr>
                <w:rFonts w:ascii="Times New Roman" w:hAnsi="Times New Roman"/>
                <w:sz w:val="24"/>
              </w:rPr>
              <w:t>Precision &amp; Clarity</w:t>
            </w:r>
          </w:p>
        </w:tc>
      </w:tr>
      <w:tr w:rsidR="00AB4B60">
        <w:tc>
          <w:tcPr>
            <w:tcW w:w="1832" w:type="dxa"/>
          </w:tcPr>
          <w:p w:rsidR="00AB4B60" w:rsidRDefault="00AB4B60">
            <w:pPr>
              <w:spacing w:before="0"/>
              <w:ind w:left="0"/>
              <w:jc w:val="both"/>
              <w:rPr>
                <w:rFonts w:ascii="Times New Roman" w:hAnsi="Times New Roman"/>
                <w:sz w:val="24"/>
              </w:rPr>
            </w:pPr>
            <w:r>
              <w:rPr>
                <w:rFonts w:ascii="Times New Roman" w:hAnsi="Times New Roman"/>
                <w:sz w:val="24"/>
              </w:rPr>
              <w:t>Code</w:t>
            </w:r>
          </w:p>
        </w:tc>
        <w:tc>
          <w:tcPr>
            <w:tcW w:w="5908" w:type="dxa"/>
          </w:tcPr>
          <w:p w:rsidR="00AB4B60" w:rsidRDefault="00AB4B60">
            <w:pPr>
              <w:spacing w:before="0"/>
              <w:ind w:left="40" w:right="72"/>
              <w:jc w:val="both"/>
              <w:rPr>
                <w:rFonts w:ascii="Times New Roman" w:hAnsi="Times New Roman"/>
                <w:sz w:val="24"/>
              </w:rPr>
            </w:pPr>
            <w:r>
              <w:rPr>
                <w:rFonts w:ascii="Times New Roman" w:hAnsi="Times New Roman"/>
                <w:sz w:val="24"/>
              </w:rPr>
              <w:t>Conformance to Coding Standards (for e.g. VB, GUI Standards)</w:t>
            </w:r>
          </w:p>
          <w:p w:rsidR="00AB4B60" w:rsidRDefault="00AB4B60">
            <w:pPr>
              <w:spacing w:before="0"/>
              <w:ind w:left="40" w:right="72"/>
              <w:jc w:val="both"/>
              <w:rPr>
                <w:rFonts w:ascii="Times New Roman" w:hAnsi="Times New Roman"/>
                <w:sz w:val="24"/>
              </w:rPr>
            </w:pPr>
            <w:r>
              <w:rPr>
                <w:rFonts w:ascii="Times New Roman" w:hAnsi="Times New Roman"/>
                <w:sz w:val="24"/>
              </w:rPr>
              <w:t>Conformance to Program Specs</w:t>
            </w:r>
          </w:p>
          <w:p w:rsidR="00AB4B60" w:rsidRDefault="00AB4B60">
            <w:pPr>
              <w:spacing w:before="0"/>
              <w:ind w:left="40" w:right="72"/>
              <w:jc w:val="both"/>
              <w:rPr>
                <w:rFonts w:ascii="Times New Roman" w:hAnsi="Times New Roman"/>
                <w:sz w:val="24"/>
              </w:rPr>
            </w:pPr>
            <w:r>
              <w:rPr>
                <w:rFonts w:ascii="Times New Roman" w:hAnsi="Times New Roman"/>
                <w:sz w:val="24"/>
              </w:rPr>
              <w:t>Conformance to Change Controls</w:t>
            </w:r>
          </w:p>
          <w:p w:rsidR="00AB4B60" w:rsidRDefault="00AB4B60">
            <w:pPr>
              <w:spacing w:before="0"/>
              <w:ind w:left="40" w:right="72"/>
              <w:jc w:val="both"/>
              <w:rPr>
                <w:rFonts w:ascii="Times New Roman" w:hAnsi="Times New Roman"/>
                <w:sz w:val="24"/>
              </w:rPr>
            </w:pPr>
            <w:r>
              <w:rPr>
                <w:rFonts w:ascii="Times New Roman" w:hAnsi="Times New Roman"/>
                <w:sz w:val="24"/>
              </w:rPr>
              <w:t>Adequacy of comments</w:t>
            </w:r>
          </w:p>
          <w:p w:rsidR="00AB4B60" w:rsidRDefault="00AB4B60">
            <w:pPr>
              <w:spacing w:before="0"/>
              <w:ind w:left="40" w:right="72"/>
              <w:jc w:val="both"/>
              <w:rPr>
                <w:rFonts w:ascii="Times New Roman" w:hAnsi="Times New Roman"/>
                <w:sz w:val="24"/>
              </w:rPr>
            </w:pPr>
            <w:r>
              <w:rPr>
                <w:rFonts w:ascii="Times New Roman" w:hAnsi="Times New Roman"/>
                <w:sz w:val="24"/>
              </w:rPr>
              <w:t>Code Efficiency</w:t>
            </w:r>
          </w:p>
        </w:tc>
      </w:tr>
      <w:tr w:rsidR="00AB4B60">
        <w:tc>
          <w:tcPr>
            <w:tcW w:w="1832" w:type="dxa"/>
          </w:tcPr>
          <w:p w:rsidR="00AB4B60" w:rsidRDefault="00AB4B60">
            <w:pPr>
              <w:spacing w:before="0"/>
              <w:ind w:left="0"/>
              <w:jc w:val="both"/>
              <w:rPr>
                <w:rFonts w:ascii="Times New Roman" w:hAnsi="Times New Roman"/>
                <w:sz w:val="24"/>
              </w:rPr>
            </w:pPr>
            <w:r>
              <w:rPr>
                <w:rFonts w:ascii="Times New Roman" w:hAnsi="Times New Roman"/>
                <w:sz w:val="24"/>
              </w:rPr>
              <w:t>Unit Test Plan</w:t>
            </w:r>
          </w:p>
        </w:tc>
        <w:tc>
          <w:tcPr>
            <w:tcW w:w="5908" w:type="dxa"/>
          </w:tcPr>
          <w:p w:rsidR="00AB4B60" w:rsidRDefault="00AB4B60">
            <w:pPr>
              <w:spacing w:before="0"/>
              <w:ind w:left="40" w:right="72"/>
              <w:jc w:val="both"/>
              <w:rPr>
                <w:rFonts w:ascii="Times New Roman" w:hAnsi="Times New Roman"/>
                <w:sz w:val="24"/>
              </w:rPr>
            </w:pPr>
            <w:r>
              <w:rPr>
                <w:rFonts w:ascii="Times New Roman" w:hAnsi="Times New Roman"/>
                <w:sz w:val="24"/>
              </w:rPr>
              <w:t>Coverage of all test cases</w:t>
            </w:r>
          </w:p>
          <w:p w:rsidR="00AB4B60" w:rsidRDefault="00AB4B60">
            <w:pPr>
              <w:spacing w:before="0"/>
              <w:ind w:left="40" w:right="72"/>
              <w:jc w:val="both"/>
              <w:rPr>
                <w:rFonts w:ascii="Times New Roman" w:hAnsi="Times New Roman"/>
                <w:sz w:val="24"/>
              </w:rPr>
            </w:pPr>
            <w:r>
              <w:rPr>
                <w:rFonts w:ascii="Times New Roman" w:hAnsi="Times New Roman"/>
                <w:sz w:val="24"/>
              </w:rPr>
              <w:t>Traceability to &amp; coverage of Design Document</w:t>
            </w:r>
          </w:p>
          <w:p w:rsidR="00AB4B60" w:rsidRDefault="00AB4B60">
            <w:pPr>
              <w:spacing w:before="0"/>
              <w:ind w:left="40" w:right="72"/>
              <w:jc w:val="both"/>
              <w:rPr>
                <w:rFonts w:ascii="Times New Roman" w:hAnsi="Times New Roman"/>
                <w:sz w:val="24"/>
              </w:rPr>
            </w:pPr>
            <w:r>
              <w:rPr>
                <w:rFonts w:ascii="Times New Roman" w:hAnsi="Times New Roman"/>
                <w:sz w:val="24"/>
              </w:rPr>
              <w:t>Sequencing of test cases</w:t>
            </w:r>
          </w:p>
          <w:p w:rsidR="00AB4B60" w:rsidRDefault="00AB4B60">
            <w:pPr>
              <w:spacing w:before="0"/>
              <w:ind w:left="40" w:right="72"/>
              <w:jc w:val="both"/>
              <w:rPr>
                <w:rFonts w:ascii="Times New Roman" w:hAnsi="Times New Roman"/>
                <w:sz w:val="24"/>
              </w:rPr>
            </w:pPr>
            <w:r>
              <w:rPr>
                <w:rFonts w:ascii="Times New Roman" w:hAnsi="Times New Roman"/>
                <w:sz w:val="24"/>
              </w:rPr>
              <w:t>Conformance to test plan standard</w:t>
            </w:r>
          </w:p>
        </w:tc>
      </w:tr>
      <w:tr w:rsidR="00AB4B60">
        <w:tc>
          <w:tcPr>
            <w:tcW w:w="1832" w:type="dxa"/>
          </w:tcPr>
          <w:p w:rsidR="00AB4B60" w:rsidRDefault="00AB4B60">
            <w:pPr>
              <w:spacing w:before="0"/>
              <w:ind w:left="0"/>
              <w:jc w:val="both"/>
              <w:rPr>
                <w:rFonts w:ascii="Times New Roman" w:hAnsi="Times New Roman"/>
                <w:sz w:val="24"/>
              </w:rPr>
            </w:pPr>
            <w:r>
              <w:rPr>
                <w:rFonts w:ascii="Times New Roman" w:hAnsi="Times New Roman"/>
                <w:sz w:val="24"/>
              </w:rPr>
              <w:t>Project Plan</w:t>
            </w:r>
          </w:p>
        </w:tc>
        <w:tc>
          <w:tcPr>
            <w:tcW w:w="5908" w:type="dxa"/>
          </w:tcPr>
          <w:p w:rsidR="00AB4B60" w:rsidRDefault="00AB4B60">
            <w:pPr>
              <w:spacing w:before="0"/>
              <w:ind w:left="40" w:right="72"/>
              <w:jc w:val="both"/>
              <w:rPr>
                <w:rFonts w:ascii="Times New Roman" w:hAnsi="Times New Roman"/>
                <w:sz w:val="24"/>
              </w:rPr>
            </w:pPr>
            <w:r>
              <w:rPr>
                <w:rFonts w:ascii="Times New Roman" w:hAnsi="Times New Roman"/>
                <w:sz w:val="24"/>
              </w:rPr>
              <w:t>Conformance to Proposal/Contract</w:t>
            </w:r>
          </w:p>
          <w:p w:rsidR="00AB4B60" w:rsidRDefault="00AB4B60">
            <w:pPr>
              <w:spacing w:before="0"/>
              <w:ind w:left="40" w:right="72"/>
              <w:jc w:val="both"/>
              <w:rPr>
                <w:rFonts w:ascii="Times New Roman" w:hAnsi="Times New Roman"/>
                <w:sz w:val="24"/>
              </w:rPr>
            </w:pPr>
            <w:r>
              <w:rPr>
                <w:rFonts w:ascii="Times New Roman" w:hAnsi="Times New Roman"/>
                <w:sz w:val="24"/>
              </w:rPr>
              <w:t>Conformance to Project Plan standards</w:t>
            </w:r>
          </w:p>
          <w:p w:rsidR="00AB4B60" w:rsidRDefault="00AB4B60">
            <w:pPr>
              <w:spacing w:before="0"/>
              <w:ind w:left="40" w:right="72"/>
              <w:jc w:val="both"/>
              <w:rPr>
                <w:rFonts w:ascii="Times New Roman" w:hAnsi="Times New Roman"/>
                <w:sz w:val="24"/>
              </w:rPr>
            </w:pPr>
            <w:r>
              <w:rPr>
                <w:rFonts w:ascii="Times New Roman" w:hAnsi="Times New Roman"/>
                <w:sz w:val="24"/>
              </w:rPr>
              <w:t>Appropriateness of development methodology &amp; process</w:t>
            </w:r>
          </w:p>
          <w:p w:rsidR="00AB4B60" w:rsidRDefault="00AB4B60">
            <w:pPr>
              <w:spacing w:before="0"/>
              <w:ind w:left="40" w:right="72"/>
              <w:jc w:val="both"/>
              <w:rPr>
                <w:rFonts w:ascii="Times New Roman" w:hAnsi="Times New Roman"/>
                <w:sz w:val="24"/>
              </w:rPr>
            </w:pPr>
            <w:r>
              <w:rPr>
                <w:rFonts w:ascii="Times New Roman" w:hAnsi="Times New Roman"/>
                <w:sz w:val="24"/>
              </w:rPr>
              <w:t>Scope of plan</w:t>
            </w:r>
          </w:p>
          <w:p w:rsidR="00AB4B60" w:rsidRDefault="00AB4B60">
            <w:pPr>
              <w:spacing w:before="0"/>
              <w:ind w:left="40" w:right="72"/>
              <w:jc w:val="both"/>
              <w:rPr>
                <w:rFonts w:ascii="Times New Roman" w:hAnsi="Times New Roman"/>
                <w:sz w:val="24"/>
              </w:rPr>
            </w:pPr>
            <w:r>
              <w:rPr>
                <w:rFonts w:ascii="Times New Roman" w:hAnsi="Times New Roman"/>
                <w:sz w:val="24"/>
              </w:rPr>
              <w:t>Risk Planning</w:t>
            </w:r>
          </w:p>
        </w:tc>
      </w:tr>
      <w:tr w:rsidR="00AB4B60">
        <w:tc>
          <w:tcPr>
            <w:tcW w:w="1832" w:type="dxa"/>
          </w:tcPr>
          <w:p w:rsidR="00AB4B60" w:rsidRDefault="00AB4B60">
            <w:pPr>
              <w:spacing w:before="0"/>
              <w:ind w:left="0"/>
              <w:rPr>
                <w:rFonts w:ascii="Times New Roman" w:hAnsi="Times New Roman"/>
                <w:sz w:val="24"/>
              </w:rPr>
            </w:pPr>
            <w:r>
              <w:rPr>
                <w:rFonts w:ascii="Times New Roman" w:hAnsi="Times New Roman"/>
                <w:sz w:val="24"/>
              </w:rPr>
              <w:t>System Test Plan</w:t>
            </w:r>
          </w:p>
        </w:tc>
        <w:tc>
          <w:tcPr>
            <w:tcW w:w="5908" w:type="dxa"/>
          </w:tcPr>
          <w:p w:rsidR="00AB4B60" w:rsidRDefault="00AB4B60">
            <w:pPr>
              <w:tabs>
                <w:tab w:val="left" w:pos="3945"/>
              </w:tabs>
              <w:spacing w:before="0"/>
              <w:ind w:left="40" w:right="72"/>
              <w:jc w:val="both"/>
              <w:rPr>
                <w:rFonts w:ascii="Times New Roman" w:hAnsi="Times New Roman"/>
                <w:sz w:val="24"/>
              </w:rPr>
            </w:pPr>
            <w:r>
              <w:rPr>
                <w:rFonts w:ascii="Times New Roman" w:hAnsi="Times New Roman"/>
                <w:sz w:val="24"/>
              </w:rPr>
              <w:t>Conformance to requirements</w:t>
            </w:r>
          </w:p>
          <w:p w:rsidR="00AB4B60" w:rsidRDefault="00AB4B60">
            <w:pPr>
              <w:spacing w:before="0"/>
              <w:ind w:left="40" w:right="72"/>
              <w:jc w:val="both"/>
              <w:rPr>
                <w:rFonts w:ascii="Times New Roman" w:hAnsi="Times New Roman"/>
                <w:sz w:val="24"/>
              </w:rPr>
            </w:pPr>
            <w:r>
              <w:rPr>
                <w:rFonts w:ascii="Times New Roman" w:hAnsi="Times New Roman"/>
                <w:sz w:val="24"/>
              </w:rPr>
              <w:t>Sequencing of test cases</w:t>
            </w:r>
          </w:p>
          <w:p w:rsidR="00AB4B60" w:rsidRDefault="00AB4B60">
            <w:pPr>
              <w:spacing w:before="0"/>
              <w:ind w:left="40" w:right="72"/>
              <w:jc w:val="both"/>
              <w:rPr>
                <w:rFonts w:ascii="Times New Roman" w:hAnsi="Times New Roman"/>
                <w:sz w:val="24"/>
              </w:rPr>
            </w:pPr>
            <w:r>
              <w:rPr>
                <w:rFonts w:ascii="Times New Roman" w:hAnsi="Times New Roman"/>
                <w:sz w:val="24"/>
              </w:rPr>
              <w:t>Conformance to test plan standard</w:t>
            </w:r>
          </w:p>
          <w:p w:rsidR="00AB4B60" w:rsidRDefault="00AB4B60">
            <w:pPr>
              <w:spacing w:before="0"/>
              <w:ind w:left="40" w:right="72"/>
              <w:jc w:val="both"/>
              <w:rPr>
                <w:rFonts w:ascii="Times New Roman" w:hAnsi="Times New Roman"/>
                <w:sz w:val="24"/>
              </w:rPr>
            </w:pPr>
            <w:r>
              <w:rPr>
                <w:rFonts w:ascii="Times New Roman" w:hAnsi="Times New Roman"/>
                <w:sz w:val="24"/>
              </w:rPr>
              <w:t>Coverage of all test cases</w:t>
            </w:r>
          </w:p>
        </w:tc>
      </w:tr>
    </w:tbl>
    <w:p w:rsidR="00AB4B60" w:rsidRDefault="00AB4B60">
      <w:pPr>
        <w:ind w:right="-331"/>
        <w:jc w:val="both"/>
        <w:rPr>
          <w:rFonts w:ascii="Times New Roman" w:hAnsi="Times New Roman"/>
          <w:sz w:val="24"/>
        </w:rPr>
      </w:pPr>
    </w:p>
    <w:p w:rsidR="00AB4B60" w:rsidRDefault="00AB4B60">
      <w:pPr>
        <w:ind w:right="-331"/>
        <w:jc w:val="both"/>
        <w:rPr>
          <w:rFonts w:ascii="Times New Roman" w:hAnsi="Times New Roman"/>
          <w:sz w:val="24"/>
        </w:rPr>
      </w:pPr>
    </w:p>
    <w:p w:rsidR="00AB4B60" w:rsidRDefault="00AB4B60">
      <w:pPr>
        <w:pStyle w:val="Heading1"/>
        <w:ind w:right="-331"/>
        <w:jc w:val="both"/>
        <w:rPr>
          <w:rFonts w:ascii="Times New Roman" w:hAnsi="Times New Roman"/>
          <w:i/>
          <w:iCs/>
        </w:rPr>
      </w:pPr>
      <w:bookmarkStart w:id="146" w:name="_Toc364483308"/>
      <w:bookmarkStart w:id="147" w:name="_Toc410024976"/>
      <w:r>
        <w:rPr>
          <w:rFonts w:ascii="Times New Roman" w:hAnsi="Times New Roman"/>
          <w:i/>
          <w:iCs/>
          <w:caps w:val="0"/>
        </w:rPr>
        <w:lastRenderedPageBreak/>
        <w:t xml:space="preserve">Selection </w:t>
      </w:r>
      <w:proofErr w:type="gramStart"/>
      <w:r>
        <w:rPr>
          <w:rFonts w:ascii="Times New Roman" w:hAnsi="Times New Roman"/>
          <w:i/>
          <w:iCs/>
          <w:caps w:val="0"/>
        </w:rPr>
        <w:t>Of</w:t>
      </w:r>
      <w:proofErr w:type="gramEnd"/>
      <w:r>
        <w:rPr>
          <w:rFonts w:ascii="Times New Roman" w:hAnsi="Times New Roman"/>
          <w:i/>
          <w:iCs/>
          <w:caps w:val="0"/>
        </w:rPr>
        <w:t xml:space="preserve"> Review Techniques</w:t>
      </w:r>
      <w:bookmarkEnd w:id="146"/>
      <w:bookmarkEnd w:id="147"/>
      <w:r>
        <w:rPr>
          <w:rFonts w:ascii="Times New Roman" w:hAnsi="Times New Roman"/>
          <w:i/>
          <w:iCs/>
          <w:caps w:val="0"/>
        </w:rPr>
        <w:t xml:space="preserve"> </w:t>
      </w:r>
    </w:p>
    <w:p w:rsidR="00AB4B60" w:rsidRDefault="00AB4B60">
      <w:pPr>
        <w:ind w:right="-331"/>
        <w:jc w:val="both"/>
        <w:rPr>
          <w:rFonts w:ascii="Times New Roman" w:hAnsi="Times New Roman"/>
          <w:sz w:val="24"/>
        </w:rPr>
      </w:pPr>
      <w:r>
        <w:rPr>
          <w:rFonts w:ascii="Times New Roman" w:hAnsi="Times New Roman"/>
          <w:sz w:val="24"/>
        </w:rPr>
        <w:t xml:space="preserve">All the Project deliverables to customers as well as Project Plan, Requirements &amp; Design Documents should be inspected, whereas all other types of documents/software elements should be walkthrough. </w:t>
      </w:r>
    </w:p>
    <w:p w:rsidR="00AB4B60" w:rsidRDefault="00AB4B60">
      <w:pPr>
        <w:ind w:right="-331"/>
        <w:jc w:val="both"/>
        <w:rPr>
          <w:rFonts w:ascii="Times New Roman" w:hAnsi="Times New Roman"/>
          <w:sz w:val="24"/>
        </w:rPr>
      </w:pPr>
      <w:r>
        <w:rPr>
          <w:rFonts w:ascii="Times New Roman" w:hAnsi="Times New Roman"/>
          <w:sz w:val="24"/>
        </w:rPr>
        <w:t xml:space="preserve">The sample list for conducting Reviews for various documents/software elements are given below. </w:t>
      </w:r>
    </w:p>
    <w:tbl>
      <w:tblPr>
        <w:tblW w:w="0" w:type="auto"/>
        <w:tblInd w:w="82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3848"/>
        <w:gridCol w:w="3848"/>
      </w:tblGrid>
      <w:tr w:rsidR="00AB4B60">
        <w:tc>
          <w:tcPr>
            <w:tcW w:w="3848" w:type="dxa"/>
            <w:shd w:val="pct60" w:color="000000" w:fill="FFFFFF"/>
          </w:tcPr>
          <w:p w:rsidR="00AB4B60" w:rsidRDefault="00AB4B60">
            <w:pPr>
              <w:spacing w:before="0"/>
              <w:ind w:right="-331"/>
              <w:jc w:val="both"/>
              <w:rPr>
                <w:rFonts w:ascii="Times New Roman" w:hAnsi="Times New Roman"/>
                <w:b/>
                <w:color w:val="FFFFFF"/>
                <w:sz w:val="24"/>
                <w:lang w:val="fr-FR"/>
              </w:rPr>
            </w:pPr>
            <w:r>
              <w:rPr>
                <w:rFonts w:ascii="Times New Roman" w:hAnsi="Times New Roman"/>
                <w:b/>
                <w:color w:val="FFFFFF"/>
                <w:sz w:val="24"/>
                <w:lang w:val="fr-FR"/>
              </w:rPr>
              <w:t>Document</w:t>
            </w:r>
          </w:p>
        </w:tc>
        <w:tc>
          <w:tcPr>
            <w:tcW w:w="3848" w:type="dxa"/>
            <w:shd w:val="pct60" w:color="000000" w:fill="FFFFFF"/>
          </w:tcPr>
          <w:p w:rsidR="00AB4B60" w:rsidRDefault="00AB4B60">
            <w:pPr>
              <w:spacing w:before="0"/>
              <w:ind w:left="4" w:right="28"/>
              <w:jc w:val="both"/>
              <w:rPr>
                <w:rFonts w:ascii="Times New Roman" w:hAnsi="Times New Roman"/>
                <w:b/>
                <w:color w:val="FFFFFF"/>
                <w:sz w:val="24"/>
                <w:lang w:val="fr-FR"/>
              </w:rPr>
            </w:pPr>
            <w:proofErr w:type="spellStart"/>
            <w:r>
              <w:rPr>
                <w:rFonts w:ascii="Times New Roman" w:hAnsi="Times New Roman"/>
                <w:b/>
                <w:color w:val="FFFFFF"/>
                <w:sz w:val="24"/>
                <w:lang w:val="fr-FR"/>
              </w:rPr>
              <w:t>Review</w:t>
            </w:r>
            <w:proofErr w:type="spellEnd"/>
            <w:r>
              <w:rPr>
                <w:rFonts w:ascii="Times New Roman" w:hAnsi="Times New Roman"/>
                <w:b/>
                <w:color w:val="FFFFFF"/>
                <w:sz w:val="24"/>
                <w:lang w:val="fr-FR"/>
              </w:rPr>
              <w:t xml:space="preserve"> Type</w:t>
            </w:r>
          </w:p>
        </w:tc>
      </w:tr>
      <w:tr w:rsidR="00AB4B60">
        <w:tc>
          <w:tcPr>
            <w:tcW w:w="3848" w:type="dxa"/>
          </w:tcPr>
          <w:p w:rsidR="00AB4B60" w:rsidRDefault="00AB4B60">
            <w:pPr>
              <w:spacing w:before="0"/>
              <w:ind w:left="0" w:right="-331"/>
              <w:jc w:val="both"/>
              <w:rPr>
                <w:rFonts w:ascii="Times New Roman" w:hAnsi="Times New Roman"/>
                <w:sz w:val="24"/>
                <w:lang w:val="fr-FR"/>
              </w:rPr>
            </w:pPr>
            <w:r>
              <w:rPr>
                <w:rFonts w:ascii="Times New Roman" w:hAnsi="Times New Roman"/>
                <w:sz w:val="24"/>
                <w:lang w:val="fr-FR"/>
              </w:rPr>
              <w:t>Project Plan</w:t>
            </w:r>
          </w:p>
        </w:tc>
        <w:tc>
          <w:tcPr>
            <w:tcW w:w="3848" w:type="dxa"/>
          </w:tcPr>
          <w:p w:rsidR="00AB4B60" w:rsidRDefault="00AB4B60">
            <w:pPr>
              <w:spacing w:before="0"/>
              <w:ind w:left="4" w:right="28"/>
              <w:jc w:val="both"/>
              <w:rPr>
                <w:rFonts w:ascii="Times New Roman" w:hAnsi="Times New Roman"/>
                <w:sz w:val="24"/>
              </w:rPr>
            </w:pPr>
            <w:r>
              <w:rPr>
                <w:rFonts w:ascii="Times New Roman" w:hAnsi="Times New Roman"/>
                <w:sz w:val="24"/>
              </w:rPr>
              <w:t>Inspection</w:t>
            </w:r>
          </w:p>
        </w:tc>
      </w:tr>
      <w:tr w:rsidR="00AB4B60">
        <w:tc>
          <w:tcPr>
            <w:tcW w:w="3848" w:type="dxa"/>
          </w:tcPr>
          <w:p w:rsidR="00AB4B60" w:rsidRDefault="00AB4B60">
            <w:pPr>
              <w:spacing w:before="0"/>
              <w:ind w:left="0" w:right="-331"/>
              <w:jc w:val="both"/>
              <w:rPr>
                <w:rFonts w:ascii="Times New Roman" w:hAnsi="Times New Roman"/>
                <w:sz w:val="24"/>
              </w:rPr>
            </w:pPr>
            <w:r>
              <w:rPr>
                <w:rFonts w:ascii="Times New Roman" w:hAnsi="Times New Roman"/>
                <w:sz w:val="24"/>
              </w:rPr>
              <w:t>SRS*</w:t>
            </w:r>
          </w:p>
        </w:tc>
        <w:tc>
          <w:tcPr>
            <w:tcW w:w="3848" w:type="dxa"/>
          </w:tcPr>
          <w:p w:rsidR="00AB4B60" w:rsidRDefault="00AB4B60">
            <w:pPr>
              <w:spacing w:before="0"/>
              <w:ind w:left="4" w:right="28"/>
              <w:jc w:val="both"/>
              <w:rPr>
                <w:rFonts w:ascii="Times New Roman" w:hAnsi="Times New Roman"/>
                <w:sz w:val="24"/>
              </w:rPr>
            </w:pPr>
            <w:r>
              <w:rPr>
                <w:rFonts w:ascii="Times New Roman" w:hAnsi="Times New Roman"/>
                <w:sz w:val="24"/>
              </w:rPr>
              <w:t>Inspection</w:t>
            </w:r>
          </w:p>
        </w:tc>
      </w:tr>
      <w:tr w:rsidR="00AB4B60">
        <w:tc>
          <w:tcPr>
            <w:tcW w:w="3848" w:type="dxa"/>
          </w:tcPr>
          <w:p w:rsidR="00AB4B60" w:rsidRDefault="00AB4B60">
            <w:pPr>
              <w:spacing w:before="0"/>
              <w:ind w:left="0" w:right="-331"/>
              <w:jc w:val="both"/>
              <w:rPr>
                <w:rFonts w:ascii="Times New Roman" w:hAnsi="Times New Roman"/>
                <w:sz w:val="24"/>
              </w:rPr>
            </w:pPr>
            <w:r>
              <w:rPr>
                <w:rFonts w:ascii="Times New Roman" w:hAnsi="Times New Roman"/>
                <w:sz w:val="24"/>
              </w:rPr>
              <w:t>Design (HLD, LLD, DDS) *</w:t>
            </w:r>
          </w:p>
        </w:tc>
        <w:tc>
          <w:tcPr>
            <w:tcW w:w="3848" w:type="dxa"/>
          </w:tcPr>
          <w:p w:rsidR="00AB4B60" w:rsidRDefault="00AB4B60">
            <w:pPr>
              <w:spacing w:before="0"/>
              <w:ind w:left="4" w:right="28"/>
              <w:jc w:val="both"/>
              <w:rPr>
                <w:rFonts w:ascii="Times New Roman" w:hAnsi="Times New Roman"/>
                <w:sz w:val="24"/>
              </w:rPr>
            </w:pPr>
            <w:r>
              <w:rPr>
                <w:rFonts w:ascii="Times New Roman" w:hAnsi="Times New Roman"/>
                <w:sz w:val="24"/>
              </w:rPr>
              <w:t>Inspection</w:t>
            </w:r>
          </w:p>
        </w:tc>
      </w:tr>
      <w:tr w:rsidR="00AB4B60">
        <w:tc>
          <w:tcPr>
            <w:tcW w:w="3848" w:type="dxa"/>
          </w:tcPr>
          <w:p w:rsidR="00AB4B60" w:rsidRDefault="00AB4B60">
            <w:pPr>
              <w:spacing w:before="0"/>
              <w:ind w:left="0" w:right="-331"/>
              <w:jc w:val="both"/>
              <w:rPr>
                <w:rFonts w:ascii="Times New Roman" w:hAnsi="Times New Roman"/>
                <w:sz w:val="24"/>
              </w:rPr>
            </w:pPr>
            <w:r>
              <w:rPr>
                <w:rFonts w:ascii="Times New Roman" w:hAnsi="Times New Roman"/>
                <w:sz w:val="24"/>
              </w:rPr>
              <w:t>Code</w:t>
            </w:r>
          </w:p>
        </w:tc>
        <w:tc>
          <w:tcPr>
            <w:tcW w:w="3848" w:type="dxa"/>
          </w:tcPr>
          <w:p w:rsidR="00AB4B60" w:rsidRDefault="00AB4B60">
            <w:pPr>
              <w:spacing w:before="0"/>
              <w:ind w:left="0" w:right="29"/>
              <w:jc w:val="both"/>
              <w:rPr>
                <w:rFonts w:ascii="Times New Roman" w:hAnsi="Times New Roman"/>
                <w:sz w:val="24"/>
              </w:rPr>
            </w:pPr>
            <w:proofErr w:type="spellStart"/>
            <w:r>
              <w:rPr>
                <w:rFonts w:ascii="Times New Roman" w:hAnsi="Times New Roman"/>
                <w:sz w:val="24"/>
              </w:rPr>
              <w:t>StructuredWalkthrough</w:t>
            </w:r>
            <w:proofErr w:type="spellEnd"/>
            <w:r>
              <w:rPr>
                <w:rFonts w:ascii="Times New Roman" w:hAnsi="Times New Roman"/>
                <w:sz w:val="24"/>
              </w:rPr>
              <w:t xml:space="preserve"> or Inspection</w:t>
            </w:r>
          </w:p>
        </w:tc>
      </w:tr>
      <w:tr w:rsidR="00AB4B60">
        <w:tc>
          <w:tcPr>
            <w:tcW w:w="3848" w:type="dxa"/>
          </w:tcPr>
          <w:p w:rsidR="00AB4B60" w:rsidRDefault="00AB4B60">
            <w:pPr>
              <w:spacing w:before="0"/>
              <w:ind w:left="0" w:right="-331"/>
              <w:jc w:val="both"/>
              <w:rPr>
                <w:rFonts w:ascii="Times New Roman" w:hAnsi="Times New Roman"/>
                <w:sz w:val="24"/>
              </w:rPr>
            </w:pPr>
            <w:r>
              <w:rPr>
                <w:rFonts w:ascii="Times New Roman" w:hAnsi="Times New Roman"/>
                <w:sz w:val="24"/>
              </w:rPr>
              <w:t>User Manual</w:t>
            </w:r>
          </w:p>
        </w:tc>
        <w:tc>
          <w:tcPr>
            <w:tcW w:w="3848" w:type="dxa"/>
          </w:tcPr>
          <w:p w:rsidR="00AB4B60" w:rsidRDefault="00AB4B60">
            <w:pPr>
              <w:spacing w:before="0"/>
              <w:ind w:left="4" w:right="28"/>
              <w:jc w:val="both"/>
              <w:rPr>
                <w:rFonts w:ascii="Times New Roman" w:hAnsi="Times New Roman"/>
                <w:sz w:val="24"/>
              </w:rPr>
            </w:pPr>
            <w:r>
              <w:rPr>
                <w:rFonts w:ascii="Times New Roman" w:hAnsi="Times New Roman"/>
                <w:sz w:val="24"/>
              </w:rPr>
              <w:t>Inspection / Structured Walkthrough</w:t>
            </w:r>
          </w:p>
        </w:tc>
      </w:tr>
      <w:tr w:rsidR="00AB4B60">
        <w:tc>
          <w:tcPr>
            <w:tcW w:w="3848" w:type="dxa"/>
          </w:tcPr>
          <w:p w:rsidR="00AB4B60" w:rsidRDefault="00AB4B60">
            <w:pPr>
              <w:spacing w:before="0"/>
              <w:ind w:left="0" w:right="-331"/>
              <w:jc w:val="both"/>
              <w:rPr>
                <w:rFonts w:ascii="Times New Roman" w:hAnsi="Times New Roman"/>
                <w:sz w:val="24"/>
              </w:rPr>
            </w:pPr>
            <w:r>
              <w:rPr>
                <w:rFonts w:ascii="Times New Roman" w:hAnsi="Times New Roman"/>
                <w:sz w:val="24"/>
              </w:rPr>
              <w:t>Test Cases</w:t>
            </w:r>
          </w:p>
        </w:tc>
        <w:tc>
          <w:tcPr>
            <w:tcW w:w="3848" w:type="dxa"/>
          </w:tcPr>
          <w:p w:rsidR="00AB4B60" w:rsidRDefault="00AB4B60">
            <w:pPr>
              <w:spacing w:before="0"/>
              <w:ind w:left="4" w:right="28"/>
              <w:jc w:val="both"/>
              <w:rPr>
                <w:rFonts w:ascii="Times New Roman" w:hAnsi="Times New Roman"/>
                <w:sz w:val="24"/>
              </w:rPr>
            </w:pPr>
            <w:r>
              <w:rPr>
                <w:rFonts w:ascii="Times New Roman" w:hAnsi="Times New Roman"/>
                <w:sz w:val="24"/>
              </w:rPr>
              <w:t>Structured Walkthrough / Inspection</w:t>
            </w:r>
          </w:p>
        </w:tc>
      </w:tr>
      <w:tr w:rsidR="00AB4B60">
        <w:tc>
          <w:tcPr>
            <w:tcW w:w="3848" w:type="dxa"/>
          </w:tcPr>
          <w:p w:rsidR="00AB4B60" w:rsidRDefault="00AB4B60">
            <w:pPr>
              <w:spacing w:before="0"/>
              <w:ind w:left="0" w:right="-331"/>
              <w:jc w:val="both"/>
              <w:rPr>
                <w:rFonts w:ascii="Times New Roman" w:hAnsi="Times New Roman"/>
                <w:sz w:val="24"/>
              </w:rPr>
            </w:pPr>
            <w:r>
              <w:rPr>
                <w:rFonts w:ascii="Times New Roman" w:hAnsi="Times New Roman"/>
                <w:sz w:val="24"/>
              </w:rPr>
              <w:t>Test Plan</w:t>
            </w:r>
          </w:p>
        </w:tc>
        <w:tc>
          <w:tcPr>
            <w:tcW w:w="3848" w:type="dxa"/>
          </w:tcPr>
          <w:p w:rsidR="00AB4B60" w:rsidRDefault="00AB4B60">
            <w:pPr>
              <w:spacing w:before="0"/>
              <w:ind w:left="4" w:right="28"/>
              <w:jc w:val="both"/>
              <w:rPr>
                <w:rFonts w:ascii="Times New Roman" w:hAnsi="Times New Roman"/>
                <w:sz w:val="24"/>
              </w:rPr>
            </w:pPr>
            <w:r>
              <w:rPr>
                <w:rFonts w:ascii="Times New Roman" w:hAnsi="Times New Roman"/>
                <w:sz w:val="24"/>
              </w:rPr>
              <w:t>Structured Walkthrough / Inspection</w:t>
            </w:r>
          </w:p>
        </w:tc>
      </w:tr>
      <w:tr w:rsidR="00AB4B60">
        <w:tc>
          <w:tcPr>
            <w:tcW w:w="3848" w:type="dxa"/>
          </w:tcPr>
          <w:p w:rsidR="00AB4B60" w:rsidRDefault="00AB4B60">
            <w:pPr>
              <w:spacing w:before="0"/>
              <w:ind w:left="0" w:right="-331"/>
              <w:jc w:val="both"/>
              <w:rPr>
                <w:rFonts w:ascii="Times New Roman" w:hAnsi="Times New Roman"/>
                <w:sz w:val="24"/>
              </w:rPr>
            </w:pPr>
            <w:r>
              <w:rPr>
                <w:rFonts w:ascii="Times New Roman" w:hAnsi="Times New Roman"/>
                <w:sz w:val="24"/>
              </w:rPr>
              <w:t>Test Reports</w:t>
            </w:r>
          </w:p>
        </w:tc>
        <w:tc>
          <w:tcPr>
            <w:tcW w:w="3848" w:type="dxa"/>
          </w:tcPr>
          <w:p w:rsidR="00AB4B60" w:rsidRDefault="00AB4B60">
            <w:pPr>
              <w:spacing w:before="0"/>
              <w:ind w:left="4"/>
              <w:jc w:val="both"/>
              <w:rPr>
                <w:rFonts w:ascii="Times New Roman" w:hAnsi="Times New Roman"/>
                <w:sz w:val="24"/>
              </w:rPr>
            </w:pPr>
            <w:r>
              <w:rPr>
                <w:rFonts w:ascii="Times New Roman" w:hAnsi="Times New Roman"/>
                <w:sz w:val="24"/>
              </w:rPr>
              <w:t>Structured Walkthrough / Inspection</w:t>
            </w:r>
          </w:p>
        </w:tc>
      </w:tr>
    </w:tbl>
    <w:p w:rsidR="00AB4B60" w:rsidRDefault="00AB4B60">
      <w:pPr>
        <w:numPr>
          <w:ilvl w:val="0"/>
          <w:numId w:val="2"/>
        </w:numPr>
        <w:ind w:right="-331"/>
        <w:jc w:val="both"/>
        <w:rPr>
          <w:rFonts w:ascii="Times New Roman" w:hAnsi="Times New Roman"/>
          <w:sz w:val="24"/>
        </w:rPr>
      </w:pPr>
      <w:r>
        <w:rPr>
          <w:rFonts w:ascii="Times New Roman" w:hAnsi="Times New Roman"/>
          <w:sz w:val="24"/>
        </w:rPr>
        <w:t>Complete document should be inspected, whereas intermittent document may be structured walkthrough</w:t>
      </w:r>
    </w:p>
    <w:p w:rsidR="00AB4B60" w:rsidRDefault="00AB4B60">
      <w:pPr>
        <w:ind w:right="-331"/>
        <w:jc w:val="both"/>
        <w:rPr>
          <w:rFonts w:ascii="Times New Roman" w:hAnsi="Times New Roman"/>
          <w:sz w:val="24"/>
        </w:rPr>
      </w:pPr>
    </w:p>
    <w:p w:rsidR="00AB4B60" w:rsidRDefault="00AB4B60">
      <w:pPr>
        <w:pStyle w:val="Heading1"/>
        <w:ind w:left="450" w:right="-331" w:hanging="450"/>
        <w:jc w:val="both"/>
        <w:rPr>
          <w:rFonts w:ascii="Times New Roman" w:hAnsi="Times New Roman"/>
          <w:i/>
          <w:iCs/>
        </w:rPr>
      </w:pPr>
      <w:bookmarkStart w:id="148" w:name="_Toc364483310"/>
      <w:bookmarkStart w:id="149" w:name="_Toc410024978"/>
      <w:r>
        <w:rPr>
          <w:rFonts w:ascii="Times New Roman" w:hAnsi="Times New Roman"/>
          <w:i/>
          <w:iCs/>
          <w:caps w:val="0"/>
        </w:rPr>
        <w:t xml:space="preserve">Guidelines </w:t>
      </w:r>
      <w:proofErr w:type="gramStart"/>
      <w:r>
        <w:rPr>
          <w:rFonts w:ascii="Times New Roman" w:hAnsi="Times New Roman"/>
          <w:i/>
          <w:iCs/>
          <w:caps w:val="0"/>
        </w:rPr>
        <w:t>For</w:t>
      </w:r>
      <w:proofErr w:type="gramEnd"/>
      <w:r>
        <w:rPr>
          <w:rFonts w:ascii="Times New Roman" w:hAnsi="Times New Roman"/>
          <w:i/>
          <w:iCs/>
          <w:caps w:val="0"/>
        </w:rPr>
        <w:t xml:space="preserve"> Effective Inspection and Structured Walkthrough </w:t>
      </w:r>
    </w:p>
    <w:bookmarkEnd w:id="145"/>
    <w:bookmarkEnd w:id="148"/>
    <w:bookmarkEnd w:id="149"/>
    <w:p w:rsidR="00AB4B60" w:rsidRDefault="00AB4B60">
      <w:pPr>
        <w:ind w:right="-331"/>
        <w:jc w:val="both"/>
        <w:rPr>
          <w:rFonts w:ascii="Times New Roman" w:hAnsi="Times New Roman"/>
          <w:sz w:val="24"/>
        </w:rPr>
      </w:pPr>
    </w:p>
    <w:p w:rsidR="00AB4B60" w:rsidRDefault="00AB4B60">
      <w:pPr>
        <w:ind w:right="-331"/>
        <w:jc w:val="both"/>
        <w:rPr>
          <w:rFonts w:ascii="Times New Roman" w:hAnsi="Times New Roman"/>
          <w:sz w:val="24"/>
        </w:rPr>
      </w:pPr>
      <w:r>
        <w:rPr>
          <w:rFonts w:ascii="Times New Roman" w:hAnsi="Times New Roman"/>
          <w:sz w:val="24"/>
        </w:rPr>
        <w:t>The following shall represent a minimum set of guidelines for conducting effective inspection, structured walkthrough or phase-end-review.</w:t>
      </w:r>
    </w:p>
    <w:p w:rsidR="00AB4B60" w:rsidRDefault="00AB4B60">
      <w:pPr>
        <w:numPr>
          <w:ilvl w:val="0"/>
          <w:numId w:val="20"/>
        </w:numPr>
        <w:ind w:right="-331"/>
        <w:jc w:val="both"/>
        <w:rPr>
          <w:rFonts w:ascii="Times New Roman" w:hAnsi="Times New Roman"/>
          <w:sz w:val="24"/>
        </w:rPr>
      </w:pPr>
      <w:r>
        <w:rPr>
          <w:rFonts w:ascii="Times New Roman" w:hAnsi="Times New Roman"/>
          <w:sz w:val="24"/>
        </w:rPr>
        <w:t>Review the product, not the producer</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The review leader should conduct the review meeting to ensure that the proper tone and attitude are maintained.</w:t>
      </w:r>
    </w:p>
    <w:p w:rsidR="00AB4B60" w:rsidRDefault="00AB4B60">
      <w:pPr>
        <w:keepNext/>
        <w:keepLines/>
        <w:numPr>
          <w:ilvl w:val="0"/>
          <w:numId w:val="21"/>
        </w:numPr>
        <w:ind w:right="-331"/>
        <w:jc w:val="both"/>
        <w:rPr>
          <w:rFonts w:ascii="Times New Roman" w:hAnsi="Times New Roman"/>
          <w:sz w:val="24"/>
        </w:rPr>
      </w:pPr>
      <w:r>
        <w:rPr>
          <w:rFonts w:ascii="Times New Roman" w:hAnsi="Times New Roman"/>
          <w:sz w:val="24"/>
        </w:rPr>
        <w:t>Use standards to avoid disagreement over style</w:t>
      </w:r>
    </w:p>
    <w:p w:rsidR="00AB4B60" w:rsidRDefault="00AB4B60">
      <w:pPr>
        <w:keepNext/>
        <w:keepLines/>
        <w:numPr>
          <w:ilvl w:val="12"/>
          <w:numId w:val="0"/>
        </w:numPr>
        <w:ind w:left="1080" w:right="-331"/>
        <w:jc w:val="both"/>
        <w:rPr>
          <w:rFonts w:ascii="Times New Roman" w:hAnsi="Times New Roman"/>
          <w:sz w:val="24"/>
        </w:rPr>
      </w:pPr>
      <w:r>
        <w:rPr>
          <w:rFonts w:ascii="Times New Roman" w:hAnsi="Times New Roman"/>
          <w:sz w:val="24"/>
        </w:rPr>
        <w:t>The standards mentioned in this document should be adhered in order to maintain decorum in the review meeting. The arguments over the style of the product can be minimized by following these standards.</w:t>
      </w:r>
    </w:p>
    <w:p w:rsidR="00AB4B60" w:rsidRDefault="00AB4B60">
      <w:pPr>
        <w:numPr>
          <w:ilvl w:val="0"/>
          <w:numId w:val="22"/>
        </w:numPr>
        <w:ind w:right="-331"/>
        <w:jc w:val="both"/>
        <w:rPr>
          <w:rFonts w:ascii="Times New Roman" w:hAnsi="Times New Roman"/>
          <w:sz w:val="24"/>
        </w:rPr>
      </w:pPr>
      <w:r>
        <w:rPr>
          <w:rFonts w:ascii="Times New Roman" w:hAnsi="Times New Roman"/>
          <w:sz w:val="24"/>
        </w:rPr>
        <w:t>Set an agenda and maintain it</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A review must be kept on track and on schedule. The review leader is chartered with the responsibility for maintaining the meeting schedule.</w:t>
      </w:r>
    </w:p>
    <w:p w:rsidR="00AB4B60" w:rsidRDefault="00AB4B60">
      <w:pPr>
        <w:numPr>
          <w:ilvl w:val="0"/>
          <w:numId w:val="23"/>
        </w:numPr>
        <w:ind w:right="-331"/>
        <w:jc w:val="both"/>
        <w:rPr>
          <w:rFonts w:ascii="Times New Roman" w:hAnsi="Times New Roman"/>
          <w:sz w:val="24"/>
        </w:rPr>
      </w:pPr>
      <w:r>
        <w:rPr>
          <w:rFonts w:ascii="Times New Roman" w:hAnsi="Times New Roman"/>
          <w:sz w:val="24"/>
        </w:rPr>
        <w:t>Keep the walkthrough short</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Walkthrough are mentally fatiguing and reviewers cannot expect to maintain their concentration for more than an hour or two hours at the very most.</w:t>
      </w:r>
    </w:p>
    <w:p w:rsidR="00AB4B60" w:rsidRDefault="00AB4B60">
      <w:pPr>
        <w:numPr>
          <w:ilvl w:val="0"/>
          <w:numId w:val="24"/>
        </w:numPr>
        <w:ind w:right="-331"/>
        <w:jc w:val="both"/>
        <w:rPr>
          <w:rFonts w:ascii="Times New Roman" w:hAnsi="Times New Roman"/>
          <w:sz w:val="24"/>
        </w:rPr>
      </w:pPr>
      <w:r>
        <w:rPr>
          <w:rFonts w:ascii="Times New Roman" w:hAnsi="Times New Roman"/>
          <w:sz w:val="24"/>
        </w:rPr>
        <w:t>Limit debate and rebuttal</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When an issue is raised by the reviewer, there may not be universal agreement on its impact. Rather than spending time debating the question, the issue should be recorded for further discussions off-line.</w:t>
      </w:r>
    </w:p>
    <w:p w:rsidR="00AB4B60" w:rsidRDefault="00AB4B60">
      <w:pPr>
        <w:numPr>
          <w:ilvl w:val="0"/>
          <w:numId w:val="25"/>
        </w:numPr>
        <w:ind w:right="-331"/>
        <w:jc w:val="both"/>
        <w:rPr>
          <w:rFonts w:ascii="Times New Roman" w:hAnsi="Times New Roman"/>
          <w:sz w:val="24"/>
        </w:rPr>
      </w:pPr>
      <w:r>
        <w:rPr>
          <w:rFonts w:ascii="Times New Roman" w:hAnsi="Times New Roman"/>
          <w:sz w:val="24"/>
        </w:rPr>
        <w:t>Enunciate problem areas, but don’t attempt to solve every problem noted</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lastRenderedPageBreak/>
        <w:t>A review is not a problem-solving session. Problem-solving should be postponed until after the review meeting.</w:t>
      </w:r>
    </w:p>
    <w:p w:rsidR="00AB4B60" w:rsidRDefault="00AB4B60">
      <w:pPr>
        <w:numPr>
          <w:ilvl w:val="0"/>
          <w:numId w:val="26"/>
        </w:numPr>
        <w:ind w:right="-331"/>
        <w:jc w:val="both"/>
        <w:rPr>
          <w:rFonts w:ascii="Times New Roman" w:hAnsi="Times New Roman"/>
          <w:sz w:val="24"/>
        </w:rPr>
      </w:pPr>
      <w:r>
        <w:rPr>
          <w:rFonts w:ascii="Times New Roman" w:hAnsi="Times New Roman"/>
          <w:sz w:val="24"/>
        </w:rPr>
        <w:t>Take written notes</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Written notes should be taken keeping in view proper wording and prioritization of the review information.</w:t>
      </w:r>
    </w:p>
    <w:p w:rsidR="00AB4B60" w:rsidRDefault="00AB4B60">
      <w:pPr>
        <w:numPr>
          <w:ilvl w:val="0"/>
          <w:numId w:val="27"/>
        </w:numPr>
        <w:ind w:right="-331"/>
        <w:jc w:val="both"/>
        <w:rPr>
          <w:rFonts w:ascii="Times New Roman" w:hAnsi="Times New Roman"/>
          <w:sz w:val="24"/>
        </w:rPr>
      </w:pPr>
      <w:r>
        <w:rPr>
          <w:rFonts w:ascii="Times New Roman" w:hAnsi="Times New Roman"/>
          <w:sz w:val="24"/>
        </w:rPr>
        <w:t>Limit the number of participants</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Keep the number of people involved to the necessary minimum to allow the meeting to be more fruitful.</w:t>
      </w:r>
    </w:p>
    <w:p w:rsidR="00AB4B60" w:rsidRDefault="00AB4B60">
      <w:pPr>
        <w:numPr>
          <w:ilvl w:val="0"/>
          <w:numId w:val="28"/>
        </w:numPr>
        <w:ind w:right="-331"/>
        <w:jc w:val="both"/>
        <w:rPr>
          <w:rFonts w:ascii="Times New Roman" w:hAnsi="Times New Roman"/>
          <w:sz w:val="24"/>
        </w:rPr>
      </w:pPr>
      <w:r>
        <w:rPr>
          <w:rFonts w:ascii="Times New Roman" w:hAnsi="Times New Roman"/>
          <w:sz w:val="24"/>
        </w:rPr>
        <w:t>Insist upon advance preparation</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All review team members must prepare in advance. Written comments should be solicited by the review leader.</w:t>
      </w:r>
    </w:p>
    <w:p w:rsidR="00AB4B60" w:rsidRDefault="00AB4B60">
      <w:pPr>
        <w:numPr>
          <w:ilvl w:val="0"/>
          <w:numId w:val="29"/>
        </w:numPr>
        <w:ind w:right="-331"/>
        <w:jc w:val="both"/>
        <w:rPr>
          <w:rFonts w:ascii="Times New Roman" w:hAnsi="Times New Roman"/>
          <w:sz w:val="24"/>
        </w:rPr>
      </w:pPr>
      <w:r>
        <w:rPr>
          <w:rFonts w:ascii="Times New Roman" w:hAnsi="Times New Roman"/>
          <w:sz w:val="24"/>
        </w:rPr>
        <w:t>Develop a checklist for each product to be reviewed</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A checklist helps the review leader to structure the review meeting and helps each reviewer to focus on important issues.</w:t>
      </w:r>
    </w:p>
    <w:p w:rsidR="00AB4B60" w:rsidRDefault="00AB4B60">
      <w:pPr>
        <w:numPr>
          <w:ilvl w:val="0"/>
          <w:numId w:val="30"/>
        </w:numPr>
        <w:ind w:right="-331"/>
        <w:jc w:val="both"/>
        <w:rPr>
          <w:rFonts w:ascii="Times New Roman" w:hAnsi="Times New Roman"/>
          <w:sz w:val="24"/>
        </w:rPr>
      </w:pPr>
      <w:r>
        <w:rPr>
          <w:rFonts w:ascii="Times New Roman" w:hAnsi="Times New Roman"/>
          <w:sz w:val="24"/>
        </w:rPr>
        <w:t>Review complete pieces of a product</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Don’t walk through “fragments” of a product. It should be complete specification, design, or the code for the entire program or system or a meaningful sub-system that can be reviewed in isolation from the rest of the system.</w:t>
      </w:r>
    </w:p>
    <w:p w:rsidR="00AB4B60" w:rsidRDefault="00AB4B60">
      <w:pPr>
        <w:numPr>
          <w:ilvl w:val="0"/>
          <w:numId w:val="31"/>
        </w:numPr>
        <w:ind w:right="-331"/>
        <w:jc w:val="both"/>
        <w:rPr>
          <w:rFonts w:ascii="Times New Roman" w:hAnsi="Times New Roman"/>
          <w:sz w:val="24"/>
        </w:rPr>
      </w:pPr>
      <w:r>
        <w:rPr>
          <w:rFonts w:ascii="Times New Roman" w:hAnsi="Times New Roman"/>
          <w:sz w:val="24"/>
        </w:rPr>
        <w:t>Allocate resources and time schedule</w:t>
      </w:r>
    </w:p>
    <w:p w:rsidR="00AB4B60" w:rsidRDefault="00AB4B60">
      <w:pPr>
        <w:numPr>
          <w:ilvl w:val="12"/>
          <w:numId w:val="0"/>
        </w:numPr>
        <w:ind w:left="1080" w:right="-331"/>
        <w:jc w:val="both"/>
        <w:rPr>
          <w:rFonts w:ascii="Times New Roman" w:hAnsi="Times New Roman"/>
          <w:sz w:val="24"/>
        </w:rPr>
      </w:pPr>
      <w:r>
        <w:rPr>
          <w:rFonts w:ascii="Times New Roman" w:hAnsi="Times New Roman"/>
          <w:sz w:val="24"/>
        </w:rPr>
        <w:t>For reviews to be effective, they should be scheduled as tasks during the software engineering process. In addition, time should be scheduled for the inevitable modifications that will occur as a result of a review.</w:t>
      </w:r>
    </w:p>
    <w:sectPr w:rsidR="00AB4B60" w:rsidSect="00EF5FC6">
      <w:footerReference w:type="even" r:id="rId8"/>
      <w:footerReference w:type="default" r:id="rId9"/>
      <w:pgSz w:w="11909" w:h="16834" w:code="9"/>
      <w:pgMar w:top="1440" w:right="1800" w:bottom="1440" w:left="1800"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FCB" w:rsidRDefault="00014FCB">
      <w:r>
        <w:separator/>
      </w:r>
    </w:p>
  </w:endnote>
  <w:endnote w:type="continuationSeparator" w:id="0">
    <w:p w:rsidR="00014FCB" w:rsidRDefault="00014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B60" w:rsidRDefault="008E2A10">
    <w:pPr>
      <w:pStyle w:val="Footer"/>
      <w:framePr w:wrap="around" w:vAnchor="text" w:hAnchor="margin" w:xAlign="center" w:y="1"/>
      <w:rPr>
        <w:rStyle w:val="PageNumber"/>
      </w:rPr>
    </w:pPr>
    <w:r>
      <w:rPr>
        <w:rStyle w:val="PageNumber"/>
      </w:rPr>
      <w:fldChar w:fldCharType="begin"/>
    </w:r>
    <w:r w:rsidR="00AB4B60">
      <w:rPr>
        <w:rStyle w:val="PageNumber"/>
      </w:rPr>
      <w:instrText xml:space="preserve">PAGE  </w:instrText>
    </w:r>
    <w:r>
      <w:rPr>
        <w:rStyle w:val="PageNumber"/>
      </w:rPr>
      <w:fldChar w:fldCharType="end"/>
    </w:r>
  </w:p>
  <w:p w:rsidR="00AB4B60" w:rsidRDefault="00AB4B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B60" w:rsidRPr="003667B9" w:rsidRDefault="003667B9" w:rsidP="003667B9">
    <w:pPr>
      <w:pStyle w:val="Header"/>
      <w:rPr>
        <w:rFonts w:ascii="Times New Roman" w:hAnsi="Times New Roman"/>
        <w:b/>
        <w:sz w:val="20"/>
      </w:rPr>
    </w:pPr>
    <w:r w:rsidRPr="003667B9">
      <w:rPr>
        <w:rFonts w:ascii="Times New Roman" w:hAnsi="Times New Roman"/>
        <w:b/>
        <w:sz w:val="20"/>
      </w:rPr>
      <w:t>Guideline</w:t>
    </w:r>
    <w:r>
      <w:rPr>
        <w:rFonts w:ascii="Times New Roman" w:hAnsi="Times New Roman"/>
        <w:b/>
        <w:sz w:val="20"/>
      </w:rPr>
      <w:t>s</w:t>
    </w:r>
    <w:r w:rsidRPr="003667B9">
      <w:rPr>
        <w:rFonts w:ascii="Times New Roman" w:hAnsi="Times New Roman"/>
        <w:b/>
        <w:sz w:val="20"/>
      </w:rPr>
      <w:t xml:space="preserve"> For Meeting Type Of Reviews</w:t>
    </w:r>
    <w:r w:rsidR="00636A30">
      <w:rPr>
        <w:rFonts w:ascii="Times New Roman" w:hAnsi="Times New Roman"/>
        <w:b/>
        <w:sz w:val="20"/>
      </w:rPr>
      <w:t xml:space="preserve"> </w:t>
    </w:r>
    <w:r w:rsidRPr="003667B9">
      <w:rPr>
        <w:rFonts w:ascii="Times New Roman" w:hAnsi="Times New Roman"/>
        <w:b/>
        <w:sz w:val="20"/>
      </w:rPr>
      <w:t xml:space="preserve">~NST               </w:t>
    </w:r>
    <w:r>
      <w:rPr>
        <w:rFonts w:ascii="Times New Roman" w:hAnsi="Times New Roman"/>
        <w:b/>
        <w:sz w:val="20"/>
      </w:rPr>
      <w:tab/>
    </w:r>
    <w:r w:rsidR="00AB4B60" w:rsidRPr="003667B9">
      <w:rPr>
        <w:rStyle w:val="PageNumber"/>
        <w:rFonts w:ascii="Times New Roman" w:hAnsi="Times New Roman"/>
        <w:b/>
        <w:snapToGrid w:val="0"/>
        <w:sz w:val="20"/>
      </w:rPr>
      <w:t xml:space="preserve">Page </w:t>
    </w:r>
    <w:r w:rsidR="008E2A10" w:rsidRPr="003667B9">
      <w:rPr>
        <w:rStyle w:val="PageNumber"/>
        <w:rFonts w:ascii="Times New Roman" w:hAnsi="Times New Roman"/>
        <w:b/>
        <w:snapToGrid w:val="0"/>
        <w:sz w:val="20"/>
      </w:rPr>
      <w:fldChar w:fldCharType="begin"/>
    </w:r>
    <w:r w:rsidR="00AB4B60" w:rsidRPr="003667B9">
      <w:rPr>
        <w:rStyle w:val="PageNumber"/>
        <w:rFonts w:ascii="Times New Roman" w:hAnsi="Times New Roman"/>
        <w:b/>
        <w:snapToGrid w:val="0"/>
        <w:sz w:val="20"/>
      </w:rPr>
      <w:instrText xml:space="preserve"> PAGE </w:instrText>
    </w:r>
    <w:r w:rsidR="008E2A10" w:rsidRPr="003667B9">
      <w:rPr>
        <w:rStyle w:val="PageNumber"/>
        <w:rFonts w:ascii="Times New Roman" w:hAnsi="Times New Roman"/>
        <w:b/>
        <w:snapToGrid w:val="0"/>
        <w:sz w:val="20"/>
      </w:rPr>
      <w:fldChar w:fldCharType="separate"/>
    </w:r>
    <w:r w:rsidR="00DA3BB0">
      <w:rPr>
        <w:rStyle w:val="PageNumber"/>
        <w:rFonts w:ascii="Times New Roman" w:hAnsi="Times New Roman"/>
        <w:b/>
        <w:noProof/>
        <w:snapToGrid w:val="0"/>
        <w:sz w:val="20"/>
      </w:rPr>
      <w:t>1</w:t>
    </w:r>
    <w:r w:rsidR="008E2A10" w:rsidRPr="003667B9">
      <w:rPr>
        <w:rStyle w:val="PageNumber"/>
        <w:rFonts w:ascii="Times New Roman" w:hAnsi="Times New Roman"/>
        <w:b/>
        <w:snapToGrid w:val="0"/>
        <w:sz w:val="20"/>
      </w:rPr>
      <w:fldChar w:fldCharType="end"/>
    </w:r>
    <w:r>
      <w:rPr>
        <w:rStyle w:val="PageNumber"/>
        <w:rFonts w:ascii="Times New Roman" w:hAnsi="Times New Roman"/>
        <w:b/>
        <w:snapToGrid w:val="0"/>
        <w:sz w:val="20"/>
      </w:rPr>
      <w:t xml:space="preserve"> \</w:t>
    </w:r>
    <w:r w:rsidR="00AB4B60" w:rsidRPr="003667B9">
      <w:rPr>
        <w:rStyle w:val="PageNumber"/>
        <w:rFonts w:ascii="Times New Roman" w:hAnsi="Times New Roman"/>
        <w:b/>
        <w:snapToGrid w:val="0"/>
        <w:sz w:val="20"/>
      </w:rPr>
      <w:t xml:space="preserve"> </w:t>
    </w:r>
    <w:r w:rsidR="008E2A10" w:rsidRPr="003667B9">
      <w:rPr>
        <w:rStyle w:val="PageNumber"/>
        <w:rFonts w:ascii="Times New Roman" w:hAnsi="Times New Roman"/>
        <w:b/>
        <w:snapToGrid w:val="0"/>
        <w:sz w:val="20"/>
      </w:rPr>
      <w:fldChar w:fldCharType="begin"/>
    </w:r>
    <w:r w:rsidR="00AB4B60" w:rsidRPr="003667B9">
      <w:rPr>
        <w:rStyle w:val="PageNumber"/>
        <w:rFonts w:ascii="Times New Roman" w:hAnsi="Times New Roman"/>
        <w:b/>
        <w:snapToGrid w:val="0"/>
        <w:sz w:val="20"/>
      </w:rPr>
      <w:instrText xml:space="preserve"> NUMPAGES </w:instrText>
    </w:r>
    <w:r w:rsidR="008E2A10" w:rsidRPr="003667B9">
      <w:rPr>
        <w:rStyle w:val="PageNumber"/>
        <w:rFonts w:ascii="Times New Roman" w:hAnsi="Times New Roman"/>
        <w:b/>
        <w:snapToGrid w:val="0"/>
        <w:sz w:val="20"/>
      </w:rPr>
      <w:fldChar w:fldCharType="separate"/>
    </w:r>
    <w:r w:rsidR="00DA3BB0">
      <w:rPr>
        <w:rStyle w:val="PageNumber"/>
        <w:rFonts w:ascii="Times New Roman" w:hAnsi="Times New Roman"/>
        <w:b/>
        <w:noProof/>
        <w:snapToGrid w:val="0"/>
        <w:sz w:val="20"/>
      </w:rPr>
      <w:t>11</w:t>
    </w:r>
    <w:r w:rsidR="008E2A10" w:rsidRPr="003667B9">
      <w:rPr>
        <w:rStyle w:val="PageNumber"/>
        <w:rFonts w:ascii="Times New Roman" w:hAnsi="Times New Roman"/>
        <w:b/>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FCB" w:rsidRDefault="00014FCB">
      <w:r>
        <w:separator/>
      </w:r>
    </w:p>
  </w:footnote>
  <w:footnote w:type="continuationSeparator" w:id="0">
    <w:p w:rsidR="00014FCB" w:rsidRDefault="00014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110359E1"/>
    <w:multiLevelType w:val="singleLevel"/>
    <w:tmpl w:val="1A326A3A"/>
    <w:lvl w:ilvl="0">
      <w:start w:val="1"/>
      <w:numFmt w:val="decimal"/>
      <w:lvlText w:val="%1."/>
      <w:legacy w:legacy="1" w:legacySpace="0" w:legacyIndent="360"/>
      <w:lvlJc w:val="left"/>
      <w:pPr>
        <w:ind w:left="1080" w:hanging="360"/>
      </w:pPr>
    </w:lvl>
  </w:abstractNum>
  <w:abstractNum w:abstractNumId="3">
    <w:nsid w:val="23800B4B"/>
    <w:multiLevelType w:val="multilevel"/>
    <w:tmpl w:val="31A84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6EA153E"/>
    <w:multiLevelType w:val="singleLevel"/>
    <w:tmpl w:val="94609626"/>
    <w:lvl w:ilvl="0">
      <w:start w:val="1"/>
      <w:numFmt w:val="decimal"/>
      <w:lvlText w:val="%1."/>
      <w:lvlJc w:val="left"/>
      <w:pPr>
        <w:tabs>
          <w:tab w:val="num" w:pos="360"/>
        </w:tabs>
        <w:ind w:left="360" w:hanging="360"/>
      </w:pPr>
    </w:lvl>
  </w:abstractNum>
  <w:abstractNum w:abstractNumId="5">
    <w:nsid w:val="5C8B7D62"/>
    <w:multiLevelType w:val="singleLevel"/>
    <w:tmpl w:val="1A326A3A"/>
    <w:lvl w:ilvl="0">
      <w:start w:val="1"/>
      <w:numFmt w:val="decimal"/>
      <w:lvlText w:val="%1."/>
      <w:legacy w:legacy="1" w:legacySpace="0" w:legacyIndent="360"/>
      <w:lvlJc w:val="left"/>
      <w:pPr>
        <w:ind w:left="1080" w:hanging="360"/>
      </w:pPr>
    </w:lvl>
  </w:abstractNum>
  <w:abstractNum w:abstractNumId="6">
    <w:nsid w:val="5D635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0027461"/>
    <w:multiLevelType w:val="singleLevel"/>
    <w:tmpl w:val="1A326A3A"/>
    <w:lvl w:ilvl="0">
      <w:start w:val="1"/>
      <w:numFmt w:val="decimal"/>
      <w:lvlText w:val="%1."/>
      <w:legacy w:legacy="1" w:legacySpace="0" w:legacyIndent="360"/>
      <w:lvlJc w:val="left"/>
      <w:pPr>
        <w:ind w:left="1080" w:hanging="360"/>
      </w:pPr>
    </w:lvl>
  </w:abstractNum>
  <w:abstractNum w:abstractNumId="8">
    <w:nsid w:val="72E4675A"/>
    <w:multiLevelType w:val="singleLevel"/>
    <w:tmpl w:val="1A326A3A"/>
    <w:lvl w:ilvl="0">
      <w:start w:val="1"/>
      <w:numFmt w:val="decimal"/>
      <w:lvlText w:val="%1."/>
      <w:legacy w:legacy="1" w:legacySpace="0" w:legacyIndent="360"/>
      <w:lvlJc w:val="left"/>
      <w:pPr>
        <w:ind w:left="1080" w:hanging="360"/>
      </w:pPr>
    </w:lvl>
  </w:abstractNum>
  <w:abstractNum w:abstractNumId="9">
    <w:nsid w:val="748E4993"/>
    <w:multiLevelType w:val="singleLevel"/>
    <w:tmpl w:val="1A326A3A"/>
    <w:lvl w:ilvl="0">
      <w:start w:val="1"/>
      <w:numFmt w:val="decimal"/>
      <w:lvlText w:val="%1."/>
      <w:legacy w:legacy="1" w:legacySpace="0" w:legacyIndent="360"/>
      <w:lvlJc w:val="left"/>
      <w:pPr>
        <w:ind w:left="1080" w:hanging="360"/>
      </w:p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9"/>
  </w:num>
  <w:num w:numId="4">
    <w:abstractNumId w:val="9"/>
    <w:lvlOverride w:ilvl="0">
      <w:lvl w:ilvl="0">
        <w:start w:val="1"/>
        <w:numFmt w:val="decimal"/>
        <w:lvlText w:val="%1."/>
        <w:legacy w:legacy="1" w:legacySpace="0" w:legacyIndent="360"/>
        <w:lvlJc w:val="left"/>
        <w:pPr>
          <w:ind w:left="1080" w:hanging="360"/>
        </w:pPr>
      </w:lvl>
    </w:lvlOverride>
  </w:num>
  <w:num w:numId="5">
    <w:abstractNumId w:val="9"/>
    <w:lvlOverride w:ilvl="0">
      <w:lvl w:ilvl="0">
        <w:start w:val="1"/>
        <w:numFmt w:val="decimal"/>
        <w:lvlText w:val="%1."/>
        <w:legacy w:legacy="1" w:legacySpace="0" w:legacyIndent="360"/>
        <w:lvlJc w:val="left"/>
        <w:pPr>
          <w:ind w:left="1080" w:hanging="360"/>
        </w:pPr>
      </w:lvl>
    </w:lvlOverride>
  </w:num>
  <w:num w:numId="6">
    <w:abstractNumId w:val="9"/>
    <w:lvlOverride w:ilvl="0">
      <w:lvl w:ilvl="0">
        <w:start w:val="1"/>
        <w:numFmt w:val="decimal"/>
        <w:lvlText w:val="%1."/>
        <w:legacy w:legacy="1" w:legacySpace="0" w:legacyIndent="360"/>
        <w:lvlJc w:val="left"/>
        <w:pPr>
          <w:ind w:left="1080" w:hanging="360"/>
        </w:pPr>
      </w:lvl>
    </w:lvlOverride>
  </w:num>
  <w:num w:numId="7">
    <w:abstractNumId w:val="9"/>
    <w:lvlOverride w:ilvl="0">
      <w:lvl w:ilvl="0">
        <w:start w:val="1"/>
        <w:numFmt w:val="decimal"/>
        <w:lvlText w:val="%1."/>
        <w:legacy w:legacy="1" w:legacySpace="0" w:legacyIndent="360"/>
        <w:lvlJc w:val="left"/>
        <w:pPr>
          <w:ind w:left="1080" w:hanging="360"/>
        </w:pPr>
      </w:lvl>
    </w:lvlOverride>
  </w:num>
  <w:num w:numId="8">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9">
    <w:abstractNumId w:val="7"/>
  </w:num>
  <w:num w:numId="10">
    <w:abstractNumId w:val="7"/>
    <w:lvlOverride w:ilvl="0">
      <w:lvl w:ilvl="0">
        <w:start w:val="1"/>
        <w:numFmt w:val="decimal"/>
        <w:lvlText w:val="%1."/>
        <w:legacy w:legacy="1" w:legacySpace="0" w:legacyIndent="360"/>
        <w:lvlJc w:val="left"/>
        <w:pPr>
          <w:ind w:left="1080" w:hanging="360"/>
        </w:pPr>
      </w:lvl>
    </w:lvlOverride>
  </w:num>
  <w:num w:numId="11">
    <w:abstractNumId w:val="7"/>
    <w:lvlOverride w:ilvl="0">
      <w:lvl w:ilvl="0">
        <w:start w:val="1"/>
        <w:numFmt w:val="decimal"/>
        <w:lvlText w:val="%1."/>
        <w:legacy w:legacy="1" w:legacySpace="0" w:legacyIndent="360"/>
        <w:lvlJc w:val="left"/>
        <w:pPr>
          <w:ind w:left="1080" w:hanging="360"/>
        </w:pPr>
      </w:lvl>
    </w:lvlOverride>
  </w:num>
  <w:num w:numId="12">
    <w:abstractNumId w:val="2"/>
  </w:num>
  <w:num w:numId="13">
    <w:abstractNumId w:val="2"/>
    <w:lvlOverride w:ilvl="0">
      <w:lvl w:ilvl="0">
        <w:start w:val="1"/>
        <w:numFmt w:val="decimal"/>
        <w:lvlText w:val="%1."/>
        <w:legacy w:legacy="1" w:legacySpace="0" w:legacyIndent="360"/>
        <w:lvlJc w:val="left"/>
        <w:pPr>
          <w:ind w:left="1080" w:hanging="360"/>
        </w:pPr>
      </w:lvl>
    </w:lvlOverride>
  </w:num>
  <w:num w:numId="14">
    <w:abstractNumId w:val="2"/>
    <w:lvlOverride w:ilvl="0">
      <w:lvl w:ilvl="0">
        <w:start w:val="1"/>
        <w:numFmt w:val="decimal"/>
        <w:lvlText w:val="%1."/>
        <w:legacy w:legacy="1" w:legacySpace="0" w:legacyIndent="360"/>
        <w:lvlJc w:val="left"/>
        <w:pPr>
          <w:ind w:left="1080" w:hanging="360"/>
        </w:pPr>
      </w:lvl>
    </w:lvlOverride>
  </w:num>
  <w:num w:numId="15">
    <w:abstractNumId w:val="5"/>
  </w:num>
  <w:num w:numId="16">
    <w:abstractNumId w:val="5"/>
    <w:lvlOverride w:ilvl="0">
      <w:lvl w:ilvl="0">
        <w:start w:val="1"/>
        <w:numFmt w:val="decimal"/>
        <w:lvlText w:val="%1."/>
        <w:legacy w:legacy="1" w:legacySpace="0" w:legacyIndent="360"/>
        <w:lvlJc w:val="left"/>
        <w:pPr>
          <w:ind w:left="1080" w:hanging="360"/>
        </w:pPr>
      </w:lvl>
    </w:lvlOverride>
  </w:num>
  <w:num w:numId="17">
    <w:abstractNumId w:val="5"/>
    <w:lvlOverride w:ilvl="0">
      <w:lvl w:ilvl="0">
        <w:start w:val="1"/>
        <w:numFmt w:val="decimal"/>
        <w:lvlText w:val="%1."/>
        <w:legacy w:legacy="1" w:legacySpace="0" w:legacyIndent="360"/>
        <w:lvlJc w:val="left"/>
        <w:pPr>
          <w:ind w:left="1080" w:hanging="360"/>
        </w:pPr>
      </w:lvl>
    </w:lvlOverride>
  </w:num>
  <w:num w:numId="18">
    <w:abstractNumId w:val="5"/>
    <w:lvlOverride w:ilvl="0">
      <w:lvl w:ilvl="0">
        <w:start w:val="1"/>
        <w:numFmt w:val="decimal"/>
        <w:lvlText w:val="%1."/>
        <w:legacy w:legacy="1" w:legacySpace="0" w:legacyIndent="360"/>
        <w:lvlJc w:val="left"/>
        <w:pPr>
          <w:ind w:left="1080" w:hanging="360"/>
        </w:pPr>
      </w:lvl>
    </w:lvlOverride>
  </w:num>
  <w:num w:numId="19">
    <w:abstractNumId w:val="5"/>
    <w:lvlOverride w:ilvl="0">
      <w:lvl w:ilvl="0">
        <w:start w:val="1"/>
        <w:numFmt w:val="decimal"/>
        <w:lvlText w:val="%1."/>
        <w:legacy w:legacy="1" w:legacySpace="0" w:legacyIndent="360"/>
        <w:lvlJc w:val="left"/>
        <w:pPr>
          <w:ind w:left="1080" w:hanging="360"/>
        </w:pPr>
      </w:lvl>
    </w:lvlOverride>
  </w:num>
  <w:num w:numId="20">
    <w:abstractNumId w:val="8"/>
  </w:num>
  <w:num w:numId="21">
    <w:abstractNumId w:val="8"/>
    <w:lvlOverride w:ilvl="0">
      <w:lvl w:ilvl="0">
        <w:start w:val="1"/>
        <w:numFmt w:val="decimal"/>
        <w:lvlText w:val="%1."/>
        <w:legacy w:legacy="1" w:legacySpace="0" w:legacyIndent="360"/>
        <w:lvlJc w:val="left"/>
        <w:pPr>
          <w:ind w:left="1080" w:hanging="360"/>
        </w:pPr>
      </w:lvl>
    </w:lvlOverride>
  </w:num>
  <w:num w:numId="22">
    <w:abstractNumId w:val="8"/>
    <w:lvlOverride w:ilvl="0">
      <w:lvl w:ilvl="0">
        <w:start w:val="1"/>
        <w:numFmt w:val="decimal"/>
        <w:lvlText w:val="%1."/>
        <w:legacy w:legacy="1" w:legacySpace="0" w:legacyIndent="360"/>
        <w:lvlJc w:val="left"/>
        <w:pPr>
          <w:ind w:left="1080" w:hanging="360"/>
        </w:pPr>
      </w:lvl>
    </w:lvlOverride>
  </w:num>
  <w:num w:numId="23">
    <w:abstractNumId w:val="8"/>
    <w:lvlOverride w:ilvl="0">
      <w:lvl w:ilvl="0">
        <w:start w:val="1"/>
        <w:numFmt w:val="decimal"/>
        <w:lvlText w:val="%1."/>
        <w:legacy w:legacy="1" w:legacySpace="0" w:legacyIndent="360"/>
        <w:lvlJc w:val="left"/>
        <w:pPr>
          <w:ind w:left="1080" w:hanging="360"/>
        </w:pPr>
      </w:lvl>
    </w:lvlOverride>
  </w:num>
  <w:num w:numId="24">
    <w:abstractNumId w:val="8"/>
    <w:lvlOverride w:ilvl="0">
      <w:lvl w:ilvl="0">
        <w:start w:val="1"/>
        <w:numFmt w:val="decimal"/>
        <w:lvlText w:val="%1."/>
        <w:legacy w:legacy="1" w:legacySpace="0" w:legacyIndent="360"/>
        <w:lvlJc w:val="left"/>
        <w:pPr>
          <w:ind w:left="1080" w:hanging="360"/>
        </w:pPr>
      </w:lvl>
    </w:lvlOverride>
  </w:num>
  <w:num w:numId="25">
    <w:abstractNumId w:val="8"/>
    <w:lvlOverride w:ilvl="0">
      <w:lvl w:ilvl="0">
        <w:start w:val="1"/>
        <w:numFmt w:val="decimal"/>
        <w:lvlText w:val="%1."/>
        <w:legacy w:legacy="1" w:legacySpace="0" w:legacyIndent="360"/>
        <w:lvlJc w:val="left"/>
        <w:pPr>
          <w:ind w:left="1080" w:hanging="360"/>
        </w:pPr>
      </w:lvl>
    </w:lvlOverride>
  </w:num>
  <w:num w:numId="26">
    <w:abstractNumId w:val="8"/>
    <w:lvlOverride w:ilvl="0">
      <w:lvl w:ilvl="0">
        <w:start w:val="1"/>
        <w:numFmt w:val="decimal"/>
        <w:lvlText w:val="%1."/>
        <w:legacy w:legacy="1" w:legacySpace="0" w:legacyIndent="360"/>
        <w:lvlJc w:val="left"/>
        <w:pPr>
          <w:ind w:left="1080" w:hanging="360"/>
        </w:pPr>
      </w:lvl>
    </w:lvlOverride>
  </w:num>
  <w:num w:numId="27">
    <w:abstractNumId w:val="8"/>
    <w:lvlOverride w:ilvl="0">
      <w:lvl w:ilvl="0">
        <w:start w:val="1"/>
        <w:numFmt w:val="decimal"/>
        <w:lvlText w:val="%1."/>
        <w:legacy w:legacy="1" w:legacySpace="0" w:legacyIndent="360"/>
        <w:lvlJc w:val="left"/>
        <w:pPr>
          <w:ind w:left="1080" w:hanging="360"/>
        </w:pPr>
      </w:lvl>
    </w:lvlOverride>
  </w:num>
  <w:num w:numId="28">
    <w:abstractNumId w:val="8"/>
    <w:lvlOverride w:ilvl="0">
      <w:lvl w:ilvl="0">
        <w:start w:val="1"/>
        <w:numFmt w:val="decimal"/>
        <w:lvlText w:val="%1."/>
        <w:legacy w:legacy="1" w:legacySpace="0" w:legacyIndent="360"/>
        <w:lvlJc w:val="left"/>
        <w:pPr>
          <w:ind w:left="1080" w:hanging="360"/>
        </w:pPr>
      </w:lvl>
    </w:lvlOverride>
  </w:num>
  <w:num w:numId="29">
    <w:abstractNumId w:val="8"/>
    <w:lvlOverride w:ilvl="0">
      <w:lvl w:ilvl="0">
        <w:start w:val="1"/>
        <w:numFmt w:val="decimal"/>
        <w:lvlText w:val="%1."/>
        <w:legacy w:legacy="1" w:legacySpace="0" w:legacyIndent="360"/>
        <w:lvlJc w:val="left"/>
        <w:pPr>
          <w:ind w:left="1080" w:hanging="360"/>
        </w:pPr>
      </w:lvl>
    </w:lvlOverride>
  </w:num>
  <w:num w:numId="30">
    <w:abstractNumId w:val="8"/>
    <w:lvlOverride w:ilvl="0">
      <w:lvl w:ilvl="0">
        <w:start w:val="1"/>
        <w:numFmt w:val="decimal"/>
        <w:lvlText w:val="%1."/>
        <w:legacy w:legacy="1" w:legacySpace="0" w:legacyIndent="360"/>
        <w:lvlJc w:val="left"/>
        <w:pPr>
          <w:ind w:left="1080" w:hanging="360"/>
        </w:pPr>
      </w:lvl>
    </w:lvlOverride>
  </w:num>
  <w:num w:numId="31">
    <w:abstractNumId w:val="8"/>
    <w:lvlOverride w:ilvl="0">
      <w:lvl w:ilvl="0">
        <w:start w:val="1"/>
        <w:numFmt w:val="decimal"/>
        <w:lvlText w:val="%1."/>
        <w:legacy w:legacy="1" w:legacySpace="0" w:legacyIndent="360"/>
        <w:lvlJc w:val="left"/>
        <w:pPr>
          <w:ind w:left="1080" w:hanging="360"/>
        </w:pPr>
      </w:lvl>
    </w:lvlOverride>
  </w:num>
  <w:num w:numId="32">
    <w:abstractNumId w:val="8"/>
    <w:lvlOverride w:ilvl="0">
      <w:lvl w:ilvl="0">
        <w:start w:val="1"/>
        <w:numFmt w:val="decimal"/>
        <w:lvlText w:val="%1."/>
        <w:legacy w:legacy="1" w:legacySpace="0" w:legacyIndent="360"/>
        <w:lvlJc w:val="left"/>
        <w:pPr>
          <w:ind w:left="1080" w:hanging="360"/>
        </w:pPr>
      </w:lvl>
    </w:lvlOverride>
  </w:num>
  <w:num w:numId="33">
    <w:abstractNumId w:val="8"/>
    <w:lvlOverride w:ilvl="0">
      <w:lvl w:ilvl="0">
        <w:start w:val="1"/>
        <w:numFmt w:val="decimal"/>
        <w:lvlText w:val="%1."/>
        <w:legacy w:legacy="1" w:legacySpace="0" w:legacyIndent="360"/>
        <w:lvlJc w:val="left"/>
        <w:pPr>
          <w:ind w:left="1080" w:hanging="360"/>
        </w:pPr>
      </w:lvl>
    </w:lvlOverride>
  </w:num>
  <w:num w:numId="34">
    <w:abstractNumId w:val="8"/>
    <w:lvlOverride w:ilvl="0">
      <w:lvl w:ilvl="0">
        <w:start w:val="1"/>
        <w:numFmt w:val="decimal"/>
        <w:lvlText w:val="%1."/>
        <w:legacy w:legacy="1" w:legacySpace="0" w:legacyIndent="360"/>
        <w:lvlJc w:val="left"/>
        <w:pPr>
          <w:ind w:left="1080" w:hanging="360"/>
        </w:pPr>
      </w:lvl>
    </w:lvlOverride>
  </w:num>
  <w:num w:numId="35">
    <w:abstractNumId w:val="3"/>
  </w:num>
  <w:num w:numId="36">
    <w:abstractNumId w:val="6"/>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4712F"/>
    <w:rsid w:val="00014FCB"/>
    <w:rsid w:val="00281EF2"/>
    <w:rsid w:val="002E7ABA"/>
    <w:rsid w:val="003667B9"/>
    <w:rsid w:val="00451C91"/>
    <w:rsid w:val="004B4083"/>
    <w:rsid w:val="0054712F"/>
    <w:rsid w:val="00636A30"/>
    <w:rsid w:val="008E2A10"/>
    <w:rsid w:val="00AB4B60"/>
    <w:rsid w:val="00B33B22"/>
    <w:rsid w:val="00DA3BB0"/>
    <w:rsid w:val="00DF6987"/>
    <w:rsid w:val="00EF5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FC6"/>
    <w:pPr>
      <w:spacing w:before="120"/>
      <w:ind w:left="720"/>
    </w:pPr>
    <w:rPr>
      <w:rFonts w:ascii="Arial" w:hAnsi="Arial"/>
      <w:sz w:val="22"/>
    </w:rPr>
  </w:style>
  <w:style w:type="paragraph" w:styleId="Heading1">
    <w:name w:val="heading 1"/>
    <w:basedOn w:val="Normal"/>
    <w:next w:val="Normal"/>
    <w:qFormat/>
    <w:rsid w:val="00EF5FC6"/>
    <w:pPr>
      <w:keepNext/>
      <w:numPr>
        <w:numId w:val="1"/>
      </w:numPr>
      <w:ind w:left="0"/>
      <w:outlineLvl w:val="0"/>
    </w:pPr>
    <w:rPr>
      <w:b/>
      <w:caps/>
      <w:sz w:val="24"/>
    </w:rPr>
  </w:style>
  <w:style w:type="paragraph" w:styleId="Heading2">
    <w:name w:val="heading 2"/>
    <w:basedOn w:val="Normal"/>
    <w:next w:val="Normal"/>
    <w:qFormat/>
    <w:rsid w:val="00EF5FC6"/>
    <w:pPr>
      <w:keepNext/>
      <w:numPr>
        <w:ilvl w:val="1"/>
        <w:numId w:val="1"/>
      </w:numPr>
      <w:ind w:left="0"/>
      <w:outlineLvl w:val="1"/>
    </w:pPr>
    <w:rPr>
      <w:sz w:val="24"/>
    </w:rPr>
  </w:style>
  <w:style w:type="paragraph" w:styleId="Heading3">
    <w:name w:val="heading 3"/>
    <w:basedOn w:val="Normal"/>
    <w:next w:val="Normal"/>
    <w:qFormat/>
    <w:rsid w:val="00EF5FC6"/>
    <w:pPr>
      <w:keepNext/>
      <w:numPr>
        <w:ilvl w:val="2"/>
        <w:numId w:val="1"/>
      </w:numPr>
      <w:ind w:left="0"/>
      <w:outlineLvl w:val="2"/>
    </w:pPr>
    <w:rPr>
      <w:b/>
    </w:rPr>
  </w:style>
  <w:style w:type="paragraph" w:styleId="Heading4">
    <w:name w:val="heading 4"/>
    <w:basedOn w:val="Normal"/>
    <w:next w:val="Normal"/>
    <w:qFormat/>
    <w:rsid w:val="00EF5FC6"/>
    <w:pPr>
      <w:keepNext/>
      <w:numPr>
        <w:ilvl w:val="3"/>
        <w:numId w:val="1"/>
      </w:numPr>
      <w:ind w:left="0"/>
      <w:outlineLvl w:val="3"/>
    </w:pPr>
    <w:rPr>
      <w:caps/>
    </w:rPr>
  </w:style>
  <w:style w:type="paragraph" w:styleId="Heading5">
    <w:name w:val="heading 5"/>
    <w:basedOn w:val="Normal"/>
    <w:next w:val="Normal"/>
    <w:qFormat/>
    <w:rsid w:val="00EF5FC6"/>
    <w:pPr>
      <w:numPr>
        <w:ilvl w:val="4"/>
        <w:numId w:val="1"/>
      </w:numPr>
      <w:spacing w:before="240" w:after="60"/>
      <w:ind w:left="0"/>
      <w:outlineLvl w:val="4"/>
    </w:pPr>
    <w:rPr>
      <w:b/>
      <w:caps/>
    </w:rPr>
  </w:style>
  <w:style w:type="paragraph" w:styleId="Heading6">
    <w:name w:val="heading 6"/>
    <w:basedOn w:val="Normal"/>
    <w:next w:val="Normal"/>
    <w:qFormat/>
    <w:rsid w:val="00EF5FC6"/>
    <w:pPr>
      <w:numPr>
        <w:ilvl w:val="5"/>
        <w:numId w:val="1"/>
      </w:numPr>
      <w:spacing w:before="240" w:after="60"/>
      <w:ind w:left="0"/>
      <w:outlineLvl w:val="5"/>
    </w:pPr>
    <w:rPr>
      <w:b/>
      <w:i/>
      <w:caps/>
    </w:rPr>
  </w:style>
  <w:style w:type="paragraph" w:styleId="Heading7">
    <w:name w:val="heading 7"/>
    <w:basedOn w:val="Normal"/>
    <w:next w:val="Normal"/>
    <w:qFormat/>
    <w:rsid w:val="00EF5FC6"/>
    <w:pPr>
      <w:numPr>
        <w:ilvl w:val="6"/>
        <w:numId w:val="1"/>
      </w:numPr>
      <w:spacing w:before="240" w:after="60"/>
      <w:ind w:left="0"/>
      <w:outlineLvl w:val="6"/>
    </w:pPr>
    <w:rPr>
      <w:sz w:val="20"/>
    </w:rPr>
  </w:style>
  <w:style w:type="paragraph" w:styleId="Heading8">
    <w:name w:val="heading 8"/>
    <w:basedOn w:val="Normal"/>
    <w:next w:val="Normal"/>
    <w:qFormat/>
    <w:rsid w:val="00EF5FC6"/>
    <w:pPr>
      <w:numPr>
        <w:ilvl w:val="7"/>
        <w:numId w:val="1"/>
      </w:numPr>
      <w:spacing w:before="240" w:after="60"/>
      <w:ind w:left="0"/>
      <w:outlineLvl w:val="7"/>
    </w:pPr>
    <w:rPr>
      <w:i/>
      <w:sz w:val="20"/>
    </w:rPr>
  </w:style>
  <w:style w:type="paragraph" w:styleId="Heading9">
    <w:name w:val="heading 9"/>
    <w:basedOn w:val="Normal"/>
    <w:next w:val="Normal"/>
    <w:qFormat/>
    <w:rsid w:val="00EF5FC6"/>
    <w:pPr>
      <w:numPr>
        <w:ilvl w:val="8"/>
        <w:numId w:val="1"/>
      </w:numPr>
      <w:spacing w:before="240" w:after="60"/>
      <w:ind w:left="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F5FC6"/>
    <w:rPr>
      <w:b/>
      <w:caps/>
    </w:rPr>
  </w:style>
  <w:style w:type="paragraph" w:styleId="Title">
    <w:name w:val="Title"/>
    <w:basedOn w:val="Normal"/>
    <w:qFormat/>
    <w:rsid w:val="00EF5FC6"/>
    <w:pPr>
      <w:spacing w:before="240" w:after="60"/>
      <w:ind w:left="0"/>
      <w:jc w:val="center"/>
    </w:pPr>
    <w:rPr>
      <w:b/>
      <w:kern w:val="28"/>
      <w:sz w:val="32"/>
    </w:rPr>
  </w:style>
  <w:style w:type="paragraph" w:styleId="TOC1">
    <w:name w:val="toc 1"/>
    <w:basedOn w:val="Normal"/>
    <w:next w:val="Normal"/>
    <w:semiHidden/>
    <w:rsid w:val="00EF5FC6"/>
    <w:pPr>
      <w:tabs>
        <w:tab w:val="right" w:leader="dot" w:pos="8309"/>
      </w:tabs>
      <w:spacing w:after="120"/>
      <w:ind w:left="0"/>
    </w:pPr>
    <w:rPr>
      <w:b/>
      <w:caps/>
      <w:sz w:val="20"/>
    </w:rPr>
  </w:style>
  <w:style w:type="paragraph" w:styleId="TOC2">
    <w:name w:val="toc 2"/>
    <w:basedOn w:val="Normal"/>
    <w:next w:val="Normal"/>
    <w:semiHidden/>
    <w:rsid w:val="00EF5FC6"/>
    <w:pPr>
      <w:tabs>
        <w:tab w:val="right" w:leader="dot" w:pos="8309"/>
      </w:tabs>
      <w:spacing w:before="0"/>
      <w:ind w:left="216"/>
    </w:pPr>
    <w:rPr>
      <w:sz w:val="20"/>
    </w:rPr>
  </w:style>
  <w:style w:type="paragraph" w:styleId="TOC3">
    <w:name w:val="toc 3"/>
    <w:basedOn w:val="Normal"/>
    <w:next w:val="Normal"/>
    <w:semiHidden/>
    <w:rsid w:val="00EF5FC6"/>
    <w:pPr>
      <w:tabs>
        <w:tab w:val="right" w:leader="dot" w:pos="8309"/>
      </w:tabs>
      <w:ind w:left="400"/>
    </w:pPr>
    <w:rPr>
      <w:sz w:val="16"/>
    </w:rPr>
  </w:style>
  <w:style w:type="paragraph" w:styleId="TOC4">
    <w:name w:val="toc 4"/>
    <w:basedOn w:val="Normal"/>
    <w:next w:val="Normal"/>
    <w:semiHidden/>
    <w:rsid w:val="00EF5FC6"/>
    <w:pPr>
      <w:tabs>
        <w:tab w:val="right" w:leader="dot" w:pos="8309"/>
      </w:tabs>
      <w:ind w:left="600"/>
    </w:pPr>
    <w:rPr>
      <w:i/>
      <w:sz w:val="16"/>
    </w:rPr>
  </w:style>
  <w:style w:type="paragraph" w:styleId="Header">
    <w:name w:val="header"/>
    <w:basedOn w:val="Normal"/>
    <w:rsid w:val="00EF5FC6"/>
    <w:pPr>
      <w:tabs>
        <w:tab w:val="center" w:pos="4320"/>
        <w:tab w:val="right" w:pos="8640"/>
      </w:tabs>
      <w:spacing w:before="0"/>
      <w:ind w:left="0"/>
    </w:pPr>
  </w:style>
  <w:style w:type="paragraph" w:styleId="Footer">
    <w:name w:val="footer"/>
    <w:basedOn w:val="Normal"/>
    <w:rsid w:val="00EF5FC6"/>
    <w:pPr>
      <w:tabs>
        <w:tab w:val="center" w:pos="4320"/>
        <w:tab w:val="right" w:pos="8640"/>
      </w:tabs>
    </w:pPr>
  </w:style>
  <w:style w:type="paragraph" w:styleId="TOC5">
    <w:name w:val="toc 5"/>
    <w:basedOn w:val="Normal"/>
    <w:next w:val="Normal"/>
    <w:semiHidden/>
    <w:rsid w:val="00EF5FC6"/>
    <w:pPr>
      <w:tabs>
        <w:tab w:val="right" w:leader="dot" w:pos="8309"/>
      </w:tabs>
      <w:spacing w:before="0"/>
      <w:ind w:left="880"/>
    </w:pPr>
    <w:rPr>
      <w:rFonts w:ascii="Times New Roman" w:hAnsi="Times New Roman"/>
      <w:sz w:val="18"/>
    </w:rPr>
  </w:style>
  <w:style w:type="paragraph" w:styleId="TOC6">
    <w:name w:val="toc 6"/>
    <w:basedOn w:val="Normal"/>
    <w:next w:val="Normal"/>
    <w:semiHidden/>
    <w:rsid w:val="00EF5FC6"/>
    <w:pPr>
      <w:tabs>
        <w:tab w:val="right" w:leader="dot" w:pos="8309"/>
      </w:tabs>
      <w:spacing w:before="0"/>
      <w:ind w:left="1100"/>
    </w:pPr>
    <w:rPr>
      <w:rFonts w:ascii="Times New Roman" w:hAnsi="Times New Roman"/>
      <w:sz w:val="18"/>
    </w:rPr>
  </w:style>
  <w:style w:type="paragraph" w:styleId="TOC7">
    <w:name w:val="toc 7"/>
    <w:basedOn w:val="Normal"/>
    <w:next w:val="Normal"/>
    <w:semiHidden/>
    <w:rsid w:val="00EF5FC6"/>
    <w:pPr>
      <w:tabs>
        <w:tab w:val="right" w:leader="dot" w:pos="8309"/>
      </w:tabs>
      <w:spacing w:before="0"/>
      <w:ind w:left="1320"/>
    </w:pPr>
    <w:rPr>
      <w:rFonts w:ascii="Times New Roman" w:hAnsi="Times New Roman"/>
      <w:sz w:val="18"/>
    </w:rPr>
  </w:style>
  <w:style w:type="paragraph" w:styleId="TOC8">
    <w:name w:val="toc 8"/>
    <w:basedOn w:val="Normal"/>
    <w:next w:val="Normal"/>
    <w:semiHidden/>
    <w:rsid w:val="00EF5FC6"/>
    <w:pPr>
      <w:tabs>
        <w:tab w:val="right" w:leader="dot" w:pos="8309"/>
      </w:tabs>
      <w:spacing w:before="0"/>
      <w:ind w:left="1540"/>
    </w:pPr>
    <w:rPr>
      <w:rFonts w:ascii="Times New Roman" w:hAnsi="Times New Roman"/>
      <w:sz w:val="18"/>
    </w:rPr>
  </w:style>
  <w:style w:type="paragraph" w:styleId="TOC9">
    <w:name w:val="toc 9"/>
    <w:basedOn w:val="Normal"/>
    <w:next w:val="Normal"/>
    <w:semiHidden/>
    <w:rsid w:val="00EF5FC6"/>
    <w:pPr>
      <w:tabs>
        <w:tab w:val="right" w:leader="dot" w:pos="8309"/>
      </w:tabs>
      <w:spacing w:before="0"/>
      <w:ind w:left="1760"/>
    </w:pPr>
    <w:rPr>
      <w:rFonts w:ascii="Times New Roman" w:hAnsi="Times New Roman"/>
      <w:sz w:val="18"/>
    </w:rPr>
  </w:style>
  <w:style w:type="paragraph" w:styleId="BlockText">
    <w:name w:val="Block Text"/>
    <w:basedOn w:val="Normal"/>
    <w:rsid w:val="00EF5FC6"/>
    <w:pPr>
      <w:ind w:right="-331"/>
      <w:jc w:val="both"/>
    </w:pPr>
  </w:style>
  <w:style w:type="character" w:styleId="PageNumber">
    <w:name w:val="page number"/>
    <w:basedOn w:val="DefaultParagraphFont"/>
    <w:rsid w:val="00EF5FC6"/>
  </w:style>
  <w:style w:type="paragraph" w:styleId="BodyText">
    <w:name w:val="Body Text"/>
    <w:basedOn w:val="Normal"/>
    <w:rsid w:val="00EF5FC6"/>
    <w:pPr>
      <w:ind w:left="0" w:right="-331"/>
      <w:jc w:val="both"/>
    </w:pPr>
    <w:rPr>
      <w:rFonts w:ascii="Times New Roman" w:hAnsi="Times New Roman"/>
      <w:sz w:val="24"/>
    </w:rPr>
  </w:style>
  <w:style w:type="paragraph" w:styleId="BodyText2">
    <w:name w:val="Body Text 2"/>
    <w:basedOn w:val="Normal"/>
    <w:rsid w:val="00EF5FC6"/>
    <w:pPr>
      <w:ind w:left="0" w:right="-331"/>
    </w:pPr>
    <w:rPr>
      <w:rFonts w:ascii="Times New Roman" w:hAnsi="Times New Roman"/>
      <w:sz w:val="24"/>
    </w:rPr>
  </w:style>
  <w:style w:type="paragraph" w:styleId="BalloonText">
    <w:name w:val="Balloon Text"/>
    <w:basedOn w:val="Normal"/>
    <w:link w:val="BalloonTextChar"/>
    <w:rsid w:val="00451C91"/>
    <w:pPr>
      <w:spacing w:before="0"/>
    </w:pPr>
    <w:rPr>
      <w:rFonts w:ascii="Tahoma" w:hAnsi="Tahoma" w:cs="Tahoma"/>
      <w:sz w:val="16"/>
      <w:szCs w:val="16"/>
    </w:rPr>
  </w:style>
  <w:style w:type="character" w:customStyle="1" w:styleId="BalloonTextChar">
    <w:name w:val="Balloon Text Char"/>
    <w:basedOn w:val="DefaultParagraphFont"/>
    <w:link w:val="BalloonText"/>
    <w:rsid w:val="00451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3234</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REVIEW STANDARDS</vt:lpstr>
    </vt:vector>
  </TitlesOfParts>
  <Company/>
  <LinksUpToDate>false</LinksUpToDate>
  <CharactersWithSpaces>21209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STANDARDS</dc:title>
  <dc:subject/>
  <dc:creator>Rahul Raj</dc:creator>
  <cp:keywords/>
  <cp:lastModifiedBy>Nutan  Kumari</cp:lastModifiedBy>
  <cp:revision>4</cp:revision>
  <cp:lastPrinted>2002-03-30T15:36:00Z</cp:lastPrinted>
  <dcterms:created xsi:type="dcterms:W3CDTF">2011-10-27T17:39:00Z</dcterms:created>
  <dcterms:modified xsi:type="dcterms:W3CDTF">2015-10-13T09:06:00Z</dcterms:modified>
</cp:coreProperties>
</file>